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B4AF" w14:textId="064E148E" w:rsidR="00F319D7" w:rsidRPr="007F56A7" w:rsidRDefault="004444A5" w:rsidP="00FB51DB">
      <w:pPr>
        <w:tabs>
          <w:tab w:val="left" w:pos="885"/>
          <w:tab w:val="right" w:pos="9072"/>
        </w:tabs>
        <w:jc w:val="right"/>
        <w:rPr>
          <w:b w:val="0"/>
          <w:sz w:val="18"/>
          <w:szCs w:val="18"/>
        </w:rPr>
      </w:pPr>
      <w:r>
        <w:rPr>
          <w:b w:val="0"/>
          <w:sz w:val="18"/>
          <w:szCs w:val="18"/>
        </w:rPr>
        <w:tab/>
      </w:r>
      <w:r w:rsidR="00F319D7" w:rsidRPr="007F56A7">
        <w:rPr>
          <w:b w:val="0"/>
          <w:sz w:val="18"/>
          <w:szCs w:val="18"/>
        </w:rPr>
        <w:t>Załącznik do Regulaminu</w:t>
      </w:r>
    </w:p>
    <w:p w14:paraId="59D258AA" w14:textId="5A4C2EB0" w:rsidR="00A1067A" w:rsidRDefault="006D343E" w:rsidP="007E15CD">
      <w:pPr>
        <w:pStyle w:val="Nagwek1"/>
      </w:pPr>
      <w:r>
        <w:rPr>
          <w:noProof/>
        </w:rPr>
        <w:drawing>
          <wp:inline distT="0" distB="0" distL="0" distR="0" wp14:anchorId="75E0EC55" wp14:editId="4C74683C">
            <wp:extent cx="1698171" cy="1935545"/>
            <wp:effectExtent l="0" t="0" r="0" b="7620"/>
            <wp:docPr id="1887822170" name="Obraz 1" descr="Obraz zawierający tekst, Czcionka, plakat,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2170" name="Obraz 1" descr="Obraz zawierający tekst, Czcionka, plakat, projekt graficzny&#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2654" cy="1952052"/>
                    </a:xfrm>
                    <a:prstGeom prst="rect">
                      <a:avLst/>
                    </a:prstGeom>
                    <a:noFill/>
                    <a:ln>
                      <a:noFill/>
                    </a:ln>
                  </pic:spPr>
                </pic:pic>
              </a:graphicData>
            </a:graphic>
          </wp:inline>
        </w:drawing>
      </w:r>
    </w:p>
    <w:p w14:paraId="3E6BF3F2" w14:textId="77777777" w:rsidR="00C47400" w:rsidRPr="00C47400" w:rsidRDefault="00C47400" w:rsidP="00C47400"/>
    <w:p w14:paraId="7632404D" w14:textId="636916BC" w:rsidR="007F56A7" w:rsidRPr="00BA37DD" w:rsidRDefault="007F56A7" w:rsidP="00BA37DD">
      <w:pPr>
        <w:pStyle w:val="Nagwek1"/>
      </w:pPr>
      <w:r w:rsidRPr="00BA37DD">
        <w:t>F</w:t>
      </w:r>
      <w:r w:rsidR="00BA37DD" w:rsidRPr="00BA37DD">
        <w:t>ormularz</w:t>
      </w:r>
      <w:r w:rsidRPr="00BA37DD">
        <w:t xml:space="preserve"> </w:t>
      </w:r>
      <w:r w:rsidR="00BA37DD" w:rsidRPr="00BA37DD">
        <w:t>zgłoszeniowy</w:t>
      </w:r>
      <w:r w:rsidRPr="00BA37DD">
        <w:t xml:space="preserve"> </w:t>
      </w:r>
      <w:r w:rsidR="00BA37DD" w:rsidRPr="00BA37DD">
        <w:t>do</w:t>
      </w:r>
      <w:r w:rsidRPr="00BA37DD">
        <w:t xml:space="preserve"> </w:t>
      </w:r>
      <w:r w:rsidR="00A1067A">
        <w:t>Mazowieckiego Konkursu na Najładniejszy Wieniec Dożynkowy</w:t>
      </w:r>
    </w:p>
    <w:p w14:paraId="00D9AFCE" w14:textId="77777777" w:rsidR="007F56A7" w:rsidRDefault="007F56A7" w:rsidP="007F56A7">
      <w:pPr>
        <w:jc w:val="left"/>
        <w:rPr>
          <w:b w:val="0"/>
          <w:sz w:val="18"/>
          <w:szCs w:val="18"/>
        </w:rPr>
      </w:pPr>
    </w:p>
    <w:p w14:paraId="6E7672F7" w14:textId="0E4DA77B" w:rsidR="007F56A7" w:rsidRPr="00BA37DD" w:rsidRDefault="00A1067A" w:rsidP="00D038CB">
      <w:pPr>
        <w:pStyle w:val="Nagwek2"/>
        <w:spacing w:after="120"/>
      </w:pPr>
      <w:r w:rsidRPr="00A1067A">
        <w:t>Pełna nazwa zgłaszającego wieniec dożynkowy – uczestnika Konkursu</w:t>
      </w:r>
      <w:r w:rsidR="00BA37DD" w:rsidRPr="00BA37DD">
        <w:t>:</w:t>
      </w:r>
    </w:p>
    <w:p w14:paraId="51254E3D" w14:textId="3471115E" w:rsidR="007F56A7" w:rsidRDefault="00BA37DD" w:rsidP="00DF17AE">
      <w:pPr>
        <w:spacing w:after="0" w:line="360" w:lineRule="auto"/>
        <w:jc w:val="left"/>
        <w:rPr>
          <w:b w:val="0"/>
        </w:rPr>
      </w:pPr>
      <w:r w:rsidRPr="00BA37DD">
        <w:rPr>
          <w:b w:val="0"/>
        </w:rPr>
        <w:t>………………………………………….</w:t>
      </w:r>
      <w:r w:rsidR="007F56A7" w:rsidRPr="00BA37DD">
        <w:rPr>
          <w:b w:val="0"/>
        </w:rPr>
        <w:t>……………….</w:t>
      </w:r>
      <w:r w:rsidR="00C33E0B" w:rsidRPr="00BA37DD">
        <w:rPr>
          <w:b w:val="0"/>
        </w:rPr>
        <w:t>….……………….….</w:t>
      </w:r>
      <w:r w:rsidR="00C33E0B">
        <w:rPr>
          <w:b w:val="0"/>
        </w:rPr>
        <w:t>……</w:t>
      </w:r>
      <w:r w:rsidR="00EC39CD">
        <w:rPr>
          <w:b w:val="0"/>
        </w:rPr>
        <w:t>..</w:t>
      </w:r>
    </w:p>
    <w:p w14:paraId="32FD04CD" w14:textId="603A0406" w:rsidR="00EC39CD" w:rsidRDefault="00EC39CD" w:rsidP="00EC39CD">
      <w:pPr>
        <w:pStyle w:val="Nagwek2"/>
        <w:spacing w:after="120"/>
      </w:pPr>
      <w:r w:rsidRPr="00EC39CD">
        <w:t>Osoba delegacji dożynkowej koordynująca udział wieńca w Konkursie</w:t>
      </w:r>
      <w:r>
        <w:t>:</w:t>
      </w:r>
    </w:p>
    <w:p w14:paraId="0835CD41" w14:textId="1D6613B2" w:rsidR="001C130C" w:rsidRPr="00BA37DD" w:rsidRDefault="00EC39CD" w:rsidP="00DF17AE">
      <w:pPr>
        <w:spacing w:after="0" w:line="360" w:lineRule="auto"/>
        <w:jc w:val="left"/>
        <w:rPr>
          <w:b w:val="0"/>
        </w:rPr>
      </w:pPr>
      <w:r>
        <w:rPr>
          <w:b w:val="0"/>
        </w:rPr>
        <w:t>Imię</w:t>
      </w:r>
      <w:r w:rsidR="001C130C">
        <w:rPr>
          <w:b w:val="0"/>
        </w:rPr>
        <w:t>: ………………………………………………………………………</w:t>
      </w:r>
      <w:r w:rsidR="00C33E0B" w:rsidRPr="00BA37DD">
        <w:rPr>
          <w:b w:val="0"/>
        </w:rPr>
        <w:t>….……………….….</w:t>
      </w:r>
      <w:r w:rsidR="00C33E0B">
        <w:rPr>
          <w:b w:val="0"/>
        </w:rPr>
        <w:t>……</w:t>
      </w:r>
    </w:p>
    <w:p w14:paraId="285958C7" w14:textId="49E16556" w:rsidR="007F56A7" w:rsidRPr="00BA37DD" w:rsidRDefault="00EC39CD" w:rsidP="00DF17AE">
      <w:pPr>
        <w:spacing w:after="0" w:line="360" w:lineRule="auto"/>
        <w:jc w:val="left"/>
        <w:rPr>
          <w:b w:val="0"/>
        </w:rPr>
      </w:pPr>
      <w:r>
        <w:rPr>
          <w:b w:val="0"/>
        </w:rPr>
        <w:t>Nazwisko</w:t>
      </w:r>
      <w:r w:rsidR="007F56A7" w:rsidRPr="00BA37DD">
        <w:rPr>
          <w:b w:val="0"/>
        </w:rPr>
        <w:t xml:space="preserve">: </w:t>
      </w:r>
      <w:r w:rsidR="00BA37DD" w:rsidRPr="00BA37DD">
        <w:rPr>
          <w:b w:val="0"/>
        </w:rPr>
        <w:t>…………………………………………………………………</w:t>
      </w:r>
      <w:r w:rsidR="00C33E0B" w:rsidRPr="00BA37DD">
        <w:rPr>
          <w:b w:val="0"/>
        </w:rPr>
        <w:t>….……………….….</w:t>
      </w:r>
      <w:r w:rsidR="00C33E0B">
        <w:rPr>
          <w:b w:val="0"/>
        </w:rPr>
        <w:t>……</w:t>
      </w:r>
    </w:p>
    <w:p w14:paraId="4688388A" w14:textId="48E5CC50" w:rsidR="007F56A7" w:rsidRPr="00BA37DD" w:rsidRDefault="007F56A7" w:rsidP="00DF17AE">
      <w:pPr>
        <w:spacing w:after="0" w:line="360" w:lineRule="auto"/>
        <w:jc w:val="left"/>
        <w:rPr>
          <w:b w:val="0"/>
        </w:rPr>
      </w:pPr>
      <w:r w:rsidRPr="00BA37DD">
        <w:rPr>
          <w:b w:val="0"/>
        </w:rPr>
        <w:t>Telefon</w:t>
      </w:r>
      <w:r w:rsidR="00BA37DD" w:rsidRPr="00BA37DD">
        <w:rPr>
          <w:b w:val="0"/>
        </w:rPr>
        <w:t>: ……………………….</w:t>
      </w:r>
      <w:r w:rsidRPr="00BA37DD">
        <w:rPr>
          <w:b w:val="0"/>
        </w:rPr>
        <w:t xml:space="preserve"> </w:t>
      </w:r>
      <w:r w:rsidR="00BA37DD" w:rsidRPr="00BA37DD">
        <w:rPr>
          <w:b w:val="0"/>
        </w:rPr>
        <w:t>…………………………..</w:t>
      </w:r>
      <w:r w:rsidR="00C33E0B">
        <w:rPr>
          <w:b w:val="0"/>
        </w:rPr>
        <w:t>…………</w:t>
      </w:r>
      <w:r w:rsidR="00C33E0B" w:rsidRPr="00BA37DD">
        <w:rPr>
          <w:b w:val="0"/>
        </w:rPr>
        <w:t>….……………….….</w:t>
      </w:r>
      <w:r w:rsidR="00C33E0B">
        <w:rPr>
          <w:b w:val="0"/>
        </w:rPr>
        <w:t>…………</w:t>
      </w:r>
    </w:p>
    <w:p w14:paraId="72EDDB40" w14:textId="452F5D96" w:rsidR="007F56A7" w:rsidRDefault="00BA37DD" w:rsidP="00DF17AE">
      <w:pPr>
        <w:spacing w:after="0" w:line="360" w:lineRule="auto"/>
        <w:jc w:val="left"/>
        <w:rPr>
          <w:b w:val="0"/>
        </w:rPr>
      </w:pPr>
      <w:r w:rsidRPr="00BA37DD">
        <w:rPr>
          <w:b w:val="0"/>
        </w:rPr>
        <w:t>e-mail: ……………………………………………………...……………….</w:t>
      </w:r>
      <w:r w:rsidR="00C33E0B" w:rsidRPr="00BA37DD">
        <w:rPr>
          <w:b w:val="0"/>
        </w:rPr>
        <w:t>….……………….….</w:t>
      </w:r>
      <w:r w:rsidR="00C33E0B">
        <w:rPr>
          <w:b w:val="0"/>
        </w:rPr>
        <w:t>……</w:t>
      </w:r>
    </w:p>
    <w:p w14:paraId="45260C53" w14:textId="623B29BB" w:rsidR="00D0214D" w:rsidRDefault="00D0214D" w:rsidP="00D0214D">
      <w:pPr>
        <w:pStyle w:val="Nagwek2"/>
      </w:pPr>
      <w:r w:rsidRPr="00D0214D">
        <w:t>Charakterystyka grupy wieńcowej</w:t>
      </w:r>
    </w:p>
    <w:p w14:paraId="28C8A53A" w14:textId="77777777" w:rsidR="00D0214D" w:rsidRPr="00D0214D" w:rsidRDefault="00D0214D" w:rsidP="00D0214D">
      <w:pPr>
        <w:jc w:val="both"/>
        <w:rPr>
          <w:b w:val="0"/>
          <w:bCs/>
        </w:rPr>
      </w:pPr>
      <w:r w:rsidRPr="00D0214D">
        <w:rPr>
          <w:b w:val="0"/>
          <w:bCs/>
        </w:rPr>
        <w:t>(proszę wskazać najważniejsze informacje, które mogą być wykorzystane przy prezentacji grupy wieńcowej na scenie, w tym m.in.: miejsce pochodzenia, kto, itp.)</w:t>
      </w:r>
    </w:p>
    <w:p w14:paraId="12BCCC32" w14:textId="653B7DF0" w:rsidR="00D0214D" w:rsidRDefault="00D0214D" w:rsidP="00D0214D">
      <w:pPr>
        <w:jc w:val="both"/>
        <w:rPr>
          <w:b w:val="0"/>
          <w:bCs/>
        </w:rPr>
      </w:pPr>
      <w:r w:rsidRPr="00D0214D">
        <w:rPr>
          <w:b w:val="0"/>
          <w:bCs/>
        </w:rPr>
        <w:t>………………………………………………………………………………………………………………………………………………………………………………………………………………………………………………………………………………………………………………………………………………………………………………………………………………………………………………………………………………………………………………………………………………………………………………………………………………………………………………………………………………</w:t>
      </w:r>
    </w:p>
    <w:p w14:paraId="5B448CAE" w14:textId="77777777" w:rsidR="00D0214D" w:rsidRPr="00D0214D" w:rsidRDefault="00D0214D" w:rsidP="00D0214D">
      <w:pPr>
        <w:pStyle w:val="Nagwek2"/>
      </w:pPr>
      <w:r w:rsidRPr="00D0214D">
        <w:t xml:space="preserve">Charakterystyka wieńca </w:t>
      </w:r>
    </w:p>
    <w:p w14:paraId="6FD5C4DA" w14:textId="77777777" w:rsidR="00D0214D" w:rsidRPr="00D0214D" w:rsidRDefault="00D0214D" w:rsidP="00D0214D">
      <w:pPr>
        <w:jc w:val="both"/>
        <w:rPr>
          <w:b w:val="0"/>
          <w:bCs/>
        </w:rPr>
      </w:pPr>
      <w:r w:rsidRPr="00D0214D">
        <w:rPr>
          <w:b w:val="0"/>
          <w:bCs/>
        </w:rPr>
        <w:t>(proszę wskazać najważniejsze informacje, które mogą być wykorzystane przy prezentacji wieńca na scenie, w tym m.in.: w jaki sposób i z jakich materiałów przygotował wieniec, ciekawostki o tradycjach związanych z wieńcami dożynkowymi w reprezentowanym regionie)</w:t>
      </w:r>
    </w:p>
    <w:p w14:paraId="365B4B90" w14:textId="76EDD0A2" w:rsidR="00D0214D" w:rsidRPr="00D0214D" w:rsidRDefault="00D0214D" w:rsidP="00D0214D">
      <w:pPr>
        <w:jc w:val="both"/>
        <w:rPr>
          <w:b w:val="0"/>
          <w:bCs/>
        </w:rPr>
      </w:pPr>
      <w:r w:rsidRPr="00D0214D">
        <w:rPr>
          <w:b w:val="0"/>
          <w:bCs/>
        </w:rPr>
        <w:t>…………………………………………………………………………………………………………………………………………………………………………………………………………………………………………………………………………………………………………………………………………………………………………………………………………………………………………………………………………………………………………………………………………………………………</w:t>
      </w:r>
    </w:p>
    <w:p w14:paraId="5C9C1895" w14:textId="77777777" w:rsidR="007F56A7" w:rsidRDefault="007F56A7" w:rsidP="0065699A">
      <w:pPr>
        <w:pStyle w:val="Nagwek2"/>
        <w:spacing w:line="360" w:lineRule="auto"/>
      </w:pPr>
      <w:r w:rsidRPr="007F56A7">
        <w:t>OŚWIADCZENIA</w:t>
      </w:r>
    </w:p>
    <w:p w14:paraId="6B563810" w14:textId="195CD19D" w:rsidR="00B91579" w:rsidRDefault="00C72B38" w:rsidP="0065699A">
      <w:pPr>
        <w:spacing w:line="360" w:lineRule="auto"/>
        <w:jc w:val="both"/>
        <w:rPr>
          <w:b w:val="0"/>
        </w:rPr>
      </w:pPr>
      <w:bookmarkStart w:id="0" w:name="_Hlk65654675"/>
      <w:r w:rsidRPr="00C72B38">
        <w:rPr>
          <w:b w:val="0"/>
        </w:rPr>
        <w:t xml:space="preserve">Oświadczam, iż zapoznałam/łem się z Regulaminem </w:t>
      </w:r>
      <w:r>
        <w:rPr>
          <w:b w:val="0"/>
        </w:rPr>
        <w:t xml:space="preserve">Mazowieckiego Konkursu na </w:t>
      </w:r>
      <w:r w:rsidR="007E15CD">
        <w:rPr>
          <w:b w:val="0"/>
        </w:rPr>
        <w:t>Najładniejszy</w:t>
      </w:r>
      <w:r>
        <w:rPr>
          <w:b w:val="0"/>
        </w:rPr>
        <w:t xml:space="preserve"> Wieniec Dożynkowy </w:t>
      </w:r>
      <w:r w:rsidRPr="00C72B38">
        <w:rPr>
          <w:b w:val="0"/>
        </w:rPr>
        <w:t>i akceptuję jego warunki</w:t>
      </w:r>
      <w:r>
        <w:rPr>
          <w:b w:val="0"/>
        </w:rPr>
        <w:t>.</w:t>
      </w:r>
      <w:r w:rsidRPr="00C72B38">
        <w:rPr>
          <w:b w:val="0"/>
        </w:rPr>
        <w:t xml:space="preserve"> </w:t>
      </w:r>
      <w:r w:rsidR="00B91579">
        <w:rPr>
          <w:b w:val="0"/>
        </w:rPr>
        <w:t>Wyrażam zgodę na rozpowszechnienie</w:t>
      </w:r>
      <w:r w:rsidR="00F44A25">
        <w:rPr>
          <w:b w:val="0"/>
        </w:rPr>
        <w:t xml:space="preserve"> przez Województwo Mazowieckie</w:t>
      </w:r>
      <w:r w:rsidR="00B91579">
        <w:rPr>
          <w:b w:val="0"/>
        </w:rPr>
        <w:t xml:space="preserve"> wizerunku</w:t>
      </w:r>
      <w:r w:rsidR="00F44A25">
        <w:rPr>
          <w:b w:val="0"/>
        </w:rPr>
        <w:t xml:space="preserve"> uczestnika</w:t>
      </w:r>
      <w:r w:rsidR="00B91579">
        <w:rPr>
          <w:b w:val="0"/>
        </w:rPr>
        <w:t xml:space="preserve">, który może </w:t>
      </w:r>
      <w:r w:rsidR="00B91579">
        <w:rPr>
          <w:b w:val="0"/>
        </w:rPr>
        <w:lastRenderedPageBreak/>
        <w:t xml:space="preserve">zostać utrwalony podczas </w:t>
      </w:r>
      <w:r>
        <w:rPr>
          <w:b w:val="0"/>
        </w:rPr>
        <w:t>Dożynek Województwa Mazowieckiego</w:t>
      </w:r>
      <w:r w:rsidR="00EE6A7F">
        <w:rPr>
          <w:b w:val="0"/>
        </w:rPr>
        <w:t xml:space="preserve"> </w:t>
      </w:r>
      <w:r>
        <w:rPr>
          <w:b w:val="0"/>
        </w:rPr>
        <w:t xml:space="preserve">i </w:t>
      </w:r>
      <w:r w:rsidR="00EE6A7F">
        <w:rPr>
          <w:b w:val="0"/>
        </w:rPr>
        <w:t> </w:t>
      </w:r>
      <w:r w:rsidR="004B3D02">
        <w:rPr>
          <w:b w:val="0"/>
        </w:rPr>
        <w:t xml:space="preserve">rozpowszechniony </w:t>
      </w:r>
      <w:r w:rsidR="00F44A25">
        <w:rPr>
          <w:b w:val="0"/>
        </w:rPr>
        <w:t xml:space="preserve">w celu promocji Konkursu </w:t>
      </w:r>
      <w:r w:rsidR="004B3D02">
        <w:rPr>
          <w:b w:val="0"/>
        </w:rPr>
        <w:t xml:space="preserve">na stronach internetowych </w:t>
      </w:r>
      <w:hyperlink r:id="rId9" w:history="1">
        <w:r w:rsidRPr="00806540">
          <w:rPr>
            <w:rStyle w:val="Hipercze"/>
            <w:b w:val="0"/>
          </w:rPr>
          <w:t>www.mazovia.pl</w:t>
        </w:r>
      </w:hyperlink>
      <w:r>
        <w:rPr>
          <w:b w:val="0"/>
        </w:rPr>
        <w:t xml:space="preserve"> i </w:t>
      </w:r>
      <w:r w:rsidR="004B3D02">
        <w:rPr>
          <w:b w:val="0"/>
        </w:rPr>
        <w:t xml:space="preserve"> </w:t>
      </w:r>
      <w:hyperlink r:id="rId10" w:history="1">
        <w:r w:rsidR="00F44A25" w:rsidRPr="00202D9B">
          <w:rPr>
            <w:rStyle w:val="Hipercze"/>
            <w:b w:val="0"/>
          </w:rPr>
          <w:t>www.mazowieckie.ksow.pl</w:t>
        </w:r>
      </w:hyperlink>
      <w:r w:rsidR="00A83C8F">
        <w:rPr>
          <w:b w:val="0"/>
        </w:rPr>
        <w:t xml:space="preserve"> oraz na stronach internetowych współorganizatorów Dożynek Województwa Mazowieckiego</w:t>
      </w:r>
      <w:r w:rsidR="00F44A25">
        <w:rPr>
          <w:b w:val="0"/>
        </w:rPr>
        <w:t xml:space="preserve">, </w:t>
      </w:r>
      <w:bookmarkStart w:id="1" w:name="_Hlk65660980"/>
      <w:r w:rsidR="00F44A25" w:rsidRPr="00F44A25">
        <w:rPr>
          <w:b w:val="0"/>
        </w:rPr>
        <w:t>zgodnie z ustawą z dnia 4 lutego 1994 r. o</w:t>
      </w:r>
      <w:r w:rsidR="00EE6A7F">
        <w:rPr>
          <w:b w:val="0"/>
        </w:rPr>
        <w:t> </w:t>
      </w:r>
      <w:r w:rsidR="00F44A25" w:rsidRPr="00F44A25">
        <w:rPr>
          <w:b w:val="0"/>
        </w:rPr>
        <w:t>prawie autorskim i</w:t>
      </w:r>
      <w:r w:rsidR="00F44A25">
        <w:rPr>
          <w:b w:val="0"/>
        </w:rPr>
        <w:t> </w:t>
      </w:r>
      <w:r w:rsidR="00F44A25" w:rsidRPr="00F44A25">
        <w:rPr>
          <w:b w:val="0"/>
        </w:rPr>
        <w:t>prawach pokrewnych (Dz. U. z 20</w:t>
      </w:r>
      <w:r w:rsidR="00F466E6">
        <w:rPr>
          <w:b w:val="0"/>
        </w:rPr>
        <w:t>22</w:t>
      </w:r>
      <w:r w:rsidR="00F44A25" w:rsidRPr="00F44A25">
        <w:rPr>
          <w:b w:val="0"/>
        </w:rPr>
        <w:t xml:space="preserve"> r., poz. </w:t>
      </w:r>
      <w:r w:rsidR="00F466E6">
        <w:rPr>
          <w:b w:val="0"/>
        </w:rPr>
        <w:t>2509</w:t>
      </w:r>
      <w:r w:rsidR="00F44A25" w:rsidRPr="00F44A25">
        <w:rPr>
          <w:b w:val="0"/>
        </w:rPr>
        <w:t>).</w:t>
      </w:r>
      <w:bookmarkEnd w:id="1"/>
    </w:p>
    <w:bookmarkEnd w:id="0"/>
    <w:p w14:paraId="147EC70A" w14:textId="77777777" w:rsidR="00C72B38" w:rsidRDefault="00C72B38" w:rsidP="00C85736">
      <w:pPr>
        <w:spacing w:after="0" w:line="360" w:lineRule="auto"/>
        <w:jc w:val="both"/>
        <w:rPr>
          <w:b w:val="0"/>
        </w:rPr>
      </w:pPr>
      <w:r w:rsidRPr="00C72B38">
        <w:rPr>
          <w:b w:val="0"/>
        </w:rPr>
        <w:t>Data i podpis uczestnika konkursu: …………………………………………………………………</w:t>
      </w:r>
    </w:p>
    <w:p w14:paraId="40548EB7" w14:textId="77777777" w:rsidR="006D343E" w:rsidRDefault="006D343E" w:rsidP="00C85736">
      <w:pPr>
        <w:spacing w:after="0" w:line="360" w:lineRule="auto"/>
        <w:jc w:val="both"/>
        <w:rPr>
          <w:rFonts w:cs="Arial"/>
        </w:rPr>
      </w:pPr>
    </w:p>
    <w:p w14:paraId="690387A8" w14:textId="550F203C" w:rsidR="00C85736" w:rsidRPr="00D60ED3" w:rsidRDefault="00C85736" w:rsidP="00C85736">
      <w:pPr>
        <w:spacing w:after="0" w:line="360" w:lineRule="auto"/>
        <w:jc w:val="both"/>
        <w:rPr>
          <w:rFonts w:cs="Arial"/>
        </w:rPr>
      </w:pPr>
      <w:r w:rsidRPr="0097653B">
        <w:rPr>
          <w:rFonts w:cs="Arial"/>
        </w:rPr>
        <w:t>Uprzejmie informuję, że</w:t>
      </w:r>
      <w:r w:rsidRPr="00D60ED3">
        <w:rPr>
          <w:rFonts w:cs="Arial"/>
        </w:rPr>
        <w:t>:</w:t>
      </w:r>
    </w:p>
    <w:p w14:paraId="694E8D91" w14:textId="22ADE148" w:rsidR="0050357D" w:rsidRDefault="0050357D" w:rsidP="00F466E6">
      <w:pPr>
        <w:pStyle w:val="Akapitzlist"/>
        <w:numPr>
          <w:ilvl w:val="0"/>
          <w:numId w:val="1"/>
        </w:numPr>
        <w:spacing w:after="0" w:line="360" w:lineRule="auto"/>
        <w:jc w:val="both"/>
        <w:rPr>
          <w:b w:val="0"/>
        </w:rPr>
      </w:pPr>
      <w:r>
        <w:rPr>
          <w:b w:val="0"/>
        </w:rPr>
        <w:t>Administratorem danych osobowych</w:t>
      </w:r>
      <w:r w:rsidRPr="0050357D">
        <w:t xml:space="preserve"> </w:t>
      </w:r>
      <w:r w:rsidR="00123A45" w:rsidRPr="00123A45">
        <w:rPr>
          <w:b w:val="0"/>
        </w:rPr>
        <w:t xml:space="preserve">osób reprezentujących uczestników Mazowieckiego Konkursu na Najładniejszy Wieniec Dożynkowy </w:t>
      </w:r>
      <w:r w:rsidR="00F20D0E" w:rsidRPr="00F20D0E">
        <w:rPr>
          <w:b w:val="0"/>
        </w:rPr>
        <w:t xml:space="preserve">oraz osób wskazanych przez uczestników - jako osoby do kontaktu </w:t>
      </w:r>
      <w:r w:rsidR="00123A45" w:rsidRPr="00123A45">
        <w:rPr>
          <w:b w:val="0"/>
        </w:rPr>
        <w:t>jest Województwo Mazowieckie</w:t>
      </w:r>
      <w:r>
        <w:rPr>
          <w:b w:val="0"/>
        </w:rPr>
        <w:t>, dane kontaktowe:</w:t>
      </w:r>
    </w:p>
    <w:p w14:paraId="732991A2" w14:textId="4ECB537C" w:rsidR="00F466E6" w:rsidRPr="00F466E6" w:rsidRDefault="00F466E6" w:rsidP="0050357D">
      <w:pPr>
        <w:pStyle w:val="Akapitzlist"/>
        <w:spacing w:after="0" w:line="360" w:lineRule="auto"/>
        <w:ind w:left="360"/>
        <w:jc w:val="both"/>
        <w:rPr>
          <w:b w:val="0"/>
        </w:rPr>
      </w:pPr>
      <w:r w:rsidRPr="00F466E6">
        <w:rPr>
          <w:b w:val="0"/>
        </w:rPr>
        <w:t xml:space="preserve">Urząd Marszałkowski Województwa Mazowieckiego w Warszawie </w:t>
      </w:r>
    </w:p>
    <w:p w14:paraId="1CC4F6D4" w14:textId="77777777" w:rsidR="00F466E6" w:rsidRPr="00F466E6" w:rsidRDefault="00F466E6" w:rsidP="00F466E6">
      <w:pPr>
        <w:pStyle w:val="Akapitzlist"/>
        <w:spacing w:after="0" w:line="360" w:lineRule="auto"/>
        <w:ind w:left="360"/>
        <w:jc w:val="both"/>
        <w:rPr>
          <w:b w:val="0"/>
        </w:rPr>
      </w:pPr>
      <w:r w:rsidRPr="00F466E6">
        <w:rPr>
          <w:b w:val="0"/>
        </w:rPr>
        <w:t>ul. Jagiellońska 26, 03-719 Warszawa</w:t>
      </w:r>
    </w:p>
    <w:p w14:paraId="4B3DE9F9" w14:textId="2225B3EE" w:rsidR="00F466E6" w:rsidRPr="00F466E6" w:rsidRDefault="00F466E6" w:rsidP="00F466E6">
      <w:pPr>
        <w:pStyle w:val="Akapitzlist"/>
        <w:spacing w:after="0" w:line="360" w:lineRule="auto"/>
        <w:ind w:left="360"/>
        <w:jc w:val="both"/>
        <w:rPr>
          <w:b w:val="0"/>
        </w:rPr>
      </w:pPr>
      <w:r w:rsidRPr="00F466E6">
        <w:rPr>
          <w:b w:val="0"/>
        </w:rPr>
        <w:t xml:space="preserve">tel. (22) 5979100, email: </w:t>
      </w:r>
      <w:hyperlink r:id="rId11" w:history="1">
        <w:r w:rsidRPr="007166A6">
          <w:rPr>
            <w:rStyle w:val="Hipercze"/>
            <w:b w:val="0"/>
          </w:rPr>
          <w:t>urzad_marszalkowski@mazovia.pl</w:t>
        </w:r>
      </w:hyperlink>
      <w:r>
        <w:rPr>
          <w:b w:val="0"/>
        </w:rPr>
        <w:t xml:space="preserve"> </w:t>
      </w:r>
    </w:p>
    <w:p w14:paraId="6CBE82F6" w14:textId="763160F2" w:rsidR="0000381D" w:rsidRDefault="00F466E6" w:rsidP="0000381D">
      <w:pPr>
        <w:pStyle w:val="Akapitzlist"/>
        <w:spacing w:after="0" w:line="360" w:lineRule="auto"/>
        <w:ind w:left="360"/>
        <w:jc w:val="both"/>
        <w:rPr>
          <w:b w:val="0"/>
        </w:rPr>
      </w:pPr>
      <w:r w:rsidRPr="00F466E6">
        <w:rPr>
          <w:b w:val="0"/>
        </w:rPr>
        <w:t xml:space="preserve">ePUAP: </w:t>
      </w:r>
      <w:r w:rsidR="00986342" w:rsidRPr="00986342">
        <w:rPr>
          <w:b w:val="0"/>
        </w:rPr>
        <w:t>/umwm/SkrytkaESP</w:t>
      </w:r>
    </w:p>
    <w:p w14:paraId="2958C30C" w14:textId="368F1A41" w:rsidR="00F466E6" w:rsidRPr="0000381D" w:rsidRDefault="00F466E6" w:rsidP="0000381D">
      <w:pPr>
        <w:pStyle w:val="Akapitzlist"/>
        <w:numPr>
          <w:ilvl w:val="0"/>
          <w:numId w:val="1"/>
        </w:numPr>
        <w:spacing w:after="0" w:line="360" w:lineRule="auto"/>
        <w:jc w:val="both"/>
        <w:rPr>
          <w:b w:val="0"/>
        </w:rPr>
      </w:pPr>
      <w:r w:rsidRPr="0000381D">
        <w:rPr>
          <w:b w:val="0"/>
        </w:rPr>
        <w:t xml:space="preserve">Administrator wyznaczył inspektora ochrony danych, z którym można skontaktować się </w:t>
      </w:r>
      <w:r w:rsidR="00986342">
        <w:rPr>
          <w:b w:val="0"/>
        </w:rPr>
        <w:t>pisząc na adres wskazany w ust.1 lub</w:t>
      </w:r>
      <w:r w:rsidRPr="0000381D">
        <w:rPr>
          <w:b w:val="0"/>
        </w:rPr>
        <w:t xml:space="preserve"> adres e-mail: </w:t>
      </w:r>
      <w:hyperlink r:id="rId12" w:history="1">
        <w:r w:rsidR="00986342" w:rsidRPr="00D75092">
          <w:rPr>
            <w:rStyle w:val="Hipercze"/>
            <w:b w:val="0"/>
          </w:rPr>
          <w:t>iod@mazovia.pl</w:t>
        </w:r>
      </w:hyperlink>
      <w:r w:rsidR="00986342">
        <w:rPr>
          <w:b w:val="0"/>
        </w:rPr>
        <w:t xml:space="preserve"> </w:t>
      </w:r>
    </w:p>
    <w:p w14:paraId="661980AA" w14:textId="386C2268" w:rsidR="00C72B38" w:rsidRPr="0000381D" w:rsidRDefault="00C72B38" w:rsidP="0000381D">
      <w:pPr>
        <w:pStyle w:val="Akapitzlist"/>
        <w:numPr>
          <w:ilvl w:val="0"/>
          <w:numId w:val="1"/>
        </w:numPr>
        <w:spacing w:after="0" w:line="360" w:lineRule="auto"/>
        <w:jc w:val="both"/>
        <w:rPr>
          <w:b w:val="0"/>
        </w:rPr>
      </w:pPr>
      <w:r w:rsidRPr="0000381D">
        <w:rPr>
          <w:b w:val="0"/>
        </w:rPr>
        <w:t xml:space="preserve"> </w:t>
      </w:r>
      <w:r w:rsidR="00123A45">
        <w:rPr>
          <w:b w:val="0"/>
        </w:rPr>
        <w:t>D</w:t>
      </w:r>
      <w:r w:rsidRPr="0000381D">
        <w:rPr>
          <w:b w:val="0"/>
        </w:rPr>
        <w:t>ane osobowe:</w:t>
      </w:r>
    </w:p>
    <w:p w14:paraId="551FB021" w14:textId="476ABAA3" w:rsidR="0000381D" w:rsidRDefault="00F20D0E" w:rsidP="0000381D">
      <w:pPr>
        <w:pStyle w:val="Akapitzlist"/>
        <w:numPr>
          <w:ilvl w:val="1"/>
          <w:numId w:val="6"/>
        </w:numPr>
        <w:spacing w:after="0" w:line="360" w:lineRule="auto"/>
        <w:jc w:val="both"/>
        <w:rPr>
          <w:b w:val="0"/>
        </w:rPr>
      </w:pPr>
      <w:r w:rsidRPr="00F20D0E">
        <w:rPr>
          <w:b w:val="0"/>
        </w:rPr>
        <w:t>osób reprezentujących uczestników Mazowieckiego Konkursu na Najładniejszy Wieniec Dożynkowy, będą przetwarzane na podstawie obowiązku prawnego, o którym mowa w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 dalej RODO), wynikającego z przepisów prawa określających umocowanie do reprezentowania – w zakresie ważności umów i właściwej reprezentacji stron. Podanie tych danych jest konieczne do zawarcia i realizacji umowy, za którą uważa się regulamin Konkursu oraz w celu weryfikacji formalnej i merytorycznej wniosków, przyznawania i wypłacania nagród w Konkursie</w:t>
      </w:r>
      <w:r w:rsidR="00C72B38" w:rsidRPr="00C72B38">
        <w:rPr>
          <w:b w:val="0"/>
        </w:rPr>
        <w:t xml:space="preserve">, </w:t>
      </w:r>
    </w:p>
    <w:p w14:paraId="0F3EFED4" w14:textId="217D894E" w:rsidR="00123A45" w:rsidRPr="00123A45" w:rsidRDefault="00F20D0E" w:rsidP="00123A45">
      <w:pPr>
        <w:pStyle w:val="Akapitzlist"/>
        <w:numPr>
          <w:ilvl w:val="1"/>
          <w:numId w:val="6"/>
        </w:numPr>
        <w:spacing w:line="360" w:lineRule="auto"/>
        <w:ind w:left="714" w:hanging="357"/>
        <w:jc w:val="both"/>
        <w:rPr>
          <w:b w:val="0"/>
        </w:rPr>
      </w:pPr>
      <w:r w:rsidRPr="00F20D0E">
        <w:rPr>
          <w:b w:val="0"/>
        </w:rPr>
        <w:t>osób wskazanych przez uczestników Mazowieckiego Konkursu na Najładniejszy Wieniec Dożynkowy jako osoby do kontaktu (imię i nazwisko, adres e-mail, numer telefonu) będą przetwarzane w prawnie uzasadnionym interesie, o którym mowa w art. 6 ust. 1 lit. f RODO. Podanie tych danych jest konieczne do zawarcia i realizacji umowy, za którą uważa się regulamin Konkursu oraz w celu weryfikacji formalnej i merytorycznej wniosków, przyznawania i wypłacania nagród w Konkursie</w:t>
      </w:r>
      <w:r w:rsidR="00123A45" w:rsidRPr="00123A45">
        <w:rPr>
          <w:b w:val="0"/>
        </w:rPr>
        <w:t>,</w:t>
      </w:r>
    </w:p>
    <w:p w14:paraId="233E0B75" w14:textId="77777777" w:rsidR="00247EF3" w:rsidRDefault="00C72B38" w:rsidP="00247EF3">
      <w:pPr>
        <w:pStyle w:val="Akapitzlist"/>
        <w:numPr>
          <w:ilvl w:val="1"/>
          <w:numId w:val="6"/>
        </w:numPr>
        <w:spacing w:after="0" w:line="360" w:lineRule="auto"/>
        <w:jc w:val="both"/>
        <w:rPr>
          <w:b w:val="0"/>
        </w:rPr>
      </w:pPr>
      <w:r w:rsidRPr="0000381D">
        <w:rPr>
          <w:b w:val="0"/>
        </w:rPr>
        <w:t xml:space="preserve">mogą być udostępnione podmiotom uprawnionym do ich otrzymania na podstawie przepisów prawa oraz podmiotom świadczącym obsługę administracyjno-organizacyjną Urzędu, </w:t>
      </w:r>
    </w:p>
    <w:p w14:paraId="4BA3A1EF" w14:textId="498D9A83" w:rsidR="00247EF3" w:rsidRDefault="00C72B38" w:rsidP="00247EF3">
      <w:pPr>
        <w:pStyle w:val="Akapitzlist"/>
        <w:numPr>
          <w:ilvl w:val="1"/>
          <w:numId w:val="6"/>
        </w:numPr>
        <w:spacing w:after="0" w:line="360" w:lineRule="auto"/>
        <w:jc w:val="both"/>
        <w:rPr>
          <w:b w:val="0"/>
        </w:rPr>
      </w:pPr>
      <w:r w:rsidRPr="00247EF3">
        <w:rPr>
          <w:b w:val="0"/>
        </w:rPr>
        <w:lastRenderedPageBreak/>
        <w:t xml:space="preserve">mogą zostać opublikowane na stronach internetowych m.in. </w:t>
      </w:r>
      <w:hyperlink r:id="rId13" w:history="1">
        <w:r w:rsidRPr="00247EF3">
          <w:rPr>
            <w:rStyle w:val="Hipercze"/>
            <w:b w:val="0"/>
          </w:rPr>
          <w:t>www.mazovia.pl</w:t>
        </w:r>
      </w:hyperlink>
      <w:r w:rsidRPr="00247EF3">
        <w:rPr>
          <w:b w:val="0"/>
        </w:rPr>
        <w:t xml:space="preserve">, </w:t>
      </w:r>
      <w:hyperlink r:id="rId14" w:history="1">
        <w:r w:rsidRPr="00247EF3">
          <w:rPr>
            <w:rStyle w:val="Hipercze"/>
            <w:b w:val="0"/>
          </w:rPr>
          <w:t>www.mazowieckie.ksow.pl</w:t>
        </w:r>
      </w:hyperlink>
      <w:r w:rsidRPr="00247EF3">
        <w:rPr>
          <w:b w:val="0"/>
        </w:rPr>
        <w:t xml:space="preserve"> </w:t>
      </w:r>
      <w:r w:rsidR="00980B2F" w:rsidRPr="00247EF3">
        <w:rPr>
          <w:b w:val="0"/>
        </w:rPr>
        <w:t>oraz na stronach internetowych współorganizatorów Dożynek Województwa Mazowieckiego</w:t>
      </w:r>
      <w:r w:rsidR="00192274">
        <w:rPr>
          <w:b w:val="0"/>
        </w:rPr>
        <w:t>,</w:t>
      </w:r>
    </w:p>
    <w:p w14:paraId="51B719F4" w14:textId="2700254C" w:rsidR="00986342" w:rsidRPr="00247EF3" w:rsidRDefault="00986342" w:rsidP="00247EF3">
      <w:pPr>
        <w:pStyle w:val="Akapitzlist"/>
        <w:numPr>
          <w:ilvl w:val="1"/>
          <w:numId w:val="6"/>
        </w:numPr>
        <w:spacing w:after="0" w:line="360" w:lineRule="auto"/>
        <w:jc w:val="both"/>
        <w:rPr>
          <w:b w:val="0"/>
        </w:rPr>
      </w:pPr>
      <w:r w:rsidRPr="00247EF3">
        <w:rPr>
          <w:b w:val="0"/>
        </w:rPr>
        <w:t>będą przechowywane nie dłużej niż to wynika z przepisów ustawy o narodowym zasobie archiwalnym i archiwach.</w:t>
      </w:r>
    </w:p>
    <w:p w14:paraId="3359B8E2" w14:textId="77777777" w:rsidR="00F20D0E" w:rsidRPr="00F20D0E" w:rsidRDefault="00F20D0E" w:rsidP="00F20D0E">
      <w:pPr>
        <w:pStyle w:val="Akapitzlist"/>
        <w:numPr>
          <w:ilvl w:val="0"/>
          <w:numId w:val="1"/>
        </w:numPr>
        <w:spacing w:after="0" w:line="360" w:lineRule="auto"/>
        <w:jc w:val="both"/>
        <w:rPr>
          <w:b w:val="0"/>
        </w:rPr>
      </w:pPr>
      <w:r w:rsidRPr="00F20D0E">
        <w:rPr>
          <w:b w:val="0"/>
        </w:rPr>
        <w:t>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Ponadto osobom wskazanym przez Stronę, jako osoby do kontaktu, przysługuje również prawo wniesienia sprzeciwu wobec przetwarzania danych, wynikającego ze szczególnej sytuacji. Strona jest zobowiązana do przekazania zapisów niniejszego paragrafu wszystkim osobom fizycznym wymienionym w ust. 1.</w:t>
      </w:r>
    </w:p>
    <w:p w14:paraId="01B5CEE1" w14:textId="77777777" w:rsidR="007E15CD" w:rsidRPr="0000381D" w:rsidRDefault="007E15CD" w:rsidP="007E15CD">
      <w:pPr>
        <w:jc w:val="both"/>
        <w:rPr>
          <w:i/>
          <w:iCs/>
        </w:rPr>
      </w:pPr>
    </w:p>
    <w:p w14:paraId="5525F29E" w14:textId="77777777" w:rsidR="00123A45" w:rsidRDefault="00123A45" w:rsidP="007E15CD">
      <w:pPr>
        <w:jc w:val="both"/>
      </w:pPr>
    </w:p>
    <w:p w14:paraId="115CCD2B" w14:textId="268B9D80" w:rsidR="00C72B38" w:rsidRPr="00C72B38" w:rsidRDefault="00C72B38" w:rsidP="007E15CD">
      <w:pPr>
        <w:jc w:val="both"/>
      </w:pPr>
      <w:r w:rsidRPr="00C72B38">
        <w:t>Oświadczenie Zgłaszającego</w:t>
      </w:r>
    </w:p>
    <w:p w14:paraId="3037B7E0" w14:textId="77777777" w:rsidR="00C72B38" w:rsidRPr="007E15CD" w:rsidRDefault="00C72B38" w:rsidP="007E15CD">
      <w:pPr>
        <w:jc w:val="both"/>
        <w:rPr>
          <w:b w:val="0"/>
          <w:bCs/>
        </w:rPr>
      </w:pPr>
      <w:r w:rsidRPr="007E15CD">
        <w:rPr>
          <w:b w:val="0"/>
          <w:bCs/>
        </w:rPr>
        <w:t xml:space="preserve">Oświadczam, że informacje zawarte w Formularzu są prawdziwe. </w:t>
      </w:r>
    </w:p>
    <w:p w14:paraId="6495CA44" w14:textId="77777777" w:rsidR="00C72B38" w:rsidRPr="00C72B38" w:rsidRDefault="00C72B38" w:rsidP="007E15CD">
      <w:pPr>
        <w:pStyle w:val="Akapitzlist"/>
        <w:spacing w:after="0" w:line="360" w:lineRule="auto"/>
        <w:ind w:left="360"/>
        <w:jc w:val="both"/>
        <w:rPr>
          <w:b w:val="0"/>
        </w:rPr>
      </w:pPr>
    </w:p>
    <w:p w14:paraId="3F024F1D" w14:textId="260CA11F" w:rsidR="00E52267" w:rsidRPr="008B36B3" w:rsidRDefault="00C72B38" w:rsidP="007E15CD">
      <w:pPr>
        <w:jc w:val="both"/>
        <w:rPr>
          <w:b w:val="0"/>
        </w:rPr>
      </w:pPr>
      <w:r w:rsidRPr="007E15CD">
        <w:rPr>
          <w:b w:val="0"/>
          <w:bCs/>
        </w:rPr>
        <w:t>Data i podpis uczestnika konkursu: ………………………………..</w:t>
      </w:r>
    </w:p>
    <w:sectPr w:rsidR="00E52267" w:rsidRPr="008B36B3" w:rsidSect="0065699A">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CD59" w14:textId="77777777" w:rsidR="00EB79D9" w:rsidRDefault="00EB79D9" w:rsidP="001A7518">
      <w:pPr>
        <w:spacing w:after="0" w:line="240" w:lineRule="auto"/>
      </w:pPr>
      <w:r>
        <w:separator/>
      </w:r>
    </w:p>
  </w:endnote>
  <w:endnote w:type="continuationSeparator" w:id="0">
    <w:p w14:paraId="1C5BB5C6" w14:textId="77777777" w:rsidR="00EB79D9" w:rsidRDefault="00EB79D9" w:rsidP="001A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F414" w14:textId="77777777" w:rsidR="00EB79D9" w:rsidRDefault="00EB79D9" w:rsidP="001A7518">
      <w:pPr>
        <w:spacing w:after="0" w:line="240" w:lineRule="auto"/>
      </w:pPr>
      <w:r>
        <w:separator/>
      </w:r>
    </w:p>
  </w:footnote>
  <w:footnote w:type="continuationSeparator" w:id="0">
    <w:p w14:paraId="4A6F488D" w14:textId="77777777" w:rsidR="00EB79D9" w:rsidRDefault="00EB79D9" w:rsidP="001A7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C5D"/>
    <w:multiLevelType w:val="multilevel"/>
    <w:tmpl w:val="01789DE2"/>
    <w:lvl w:ilvl="0">
      <w:start w:val="1"/>
      <w:numFmt w:val="decimal"/>
      <w:lvlText w:val="%1."/>
      <w:lvlJc w:val="left"/>
      <w:pPr>
        <w:ind w:left="360" w:hanging="360"/>
      </w:pPr>
      <w:rPr>
        <w:rFonts w:asciiTheme="minorHAnsi" w:hAnsiTheme="minorHAnsi"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7016E78"/>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9BD0B10"/>
    <w:multiLevelType w:val="hybridMultilevel"/>
    <w:tmpl w:val="378E9000"/>
    <w:lvl w:ilvl="0" w:tplc="EFA42270">
      <w:start w:val="1"/>
      <w:numFmt w:val="decimal"/>
      <w:lvlText w:val="%1)"/>
      <w:lvlJc w:val="left"/>
      <w:pPr>
        <w:ind w:left="1020" w:hanging="360"/>
      </w:pPr>
    </w:lvl>
    <w:lvl w:ilvl="1" w:tplc="AFB6839C">
      <w:start w:val="1"/>
      <w:numFmt w:val="decimal"/>
      <w:lvlText w:val="%2)"/>
      <w:lvlJc w:val="left"/>
      <w:pPr>
        <w:ind w:left="1020" w:hanging="360"/>
      </w:pPr>
    </w:lvl>
    <w:lvl w:ilvl="2" w:tplc="7FE86B04">
      <w:start w:val="1"/>
      <w:numFmt w:val="decimal"/>
      <w:lvlText w:val="%3)"/>
      <w:lvlJc w:val="left"/>
      <w:pPr>
        <w:ind w:left="1020" w:hanging="360"/>
      </w:pPr>
    </w:lvl>
    <w:lvl w:ilvl="3" w:tplc="E66074F8">
      <w:start w:val="1"/>
      <w:numFmt w:val="decimal"/>
      <w:lvlText w:val="%4)"/>
      <w:lvlJc w:val="left"/>
      <w:pPr>
        <w:ind w:left="1020" w:hanging="360"/>
      </w:pPr>
    </w:lvl>
    <w:lvl w:ilvl="4" w:tplc="B3E4DF28">
      <w:start w:val="1"/>
      <w:numFmt w:val="decimal"/>
      <w:lvlText w:val="%5)"/>
      <w:lvlJc w:val="left"/>
      <w:pPr>
        <w:ind w:left="1020" w:hanging="360"/>
      </w:pPr>
    </w:lvl>
    <w:lvl w:ilvl="5" w:tplc="95F0AA7C">
      <w:start w:val="1"/>
      <w:numFmt w:val="decimal"/>
      <w:lvlText w:val="%6)"/>
      <w:lvlJc w:val="left"/>
      <w:pPr>
        <w:ind w:left="1020" w:hanging="360"/>
      </w:pPr>
    </w:lvl>
    <w:lvl w:ilvl="6" w:tplc="F0D8431A">
      <w:start w:val="1"/>
      <w:numFmt w:val="decimal"/>
      <w:lvlText w:val="%7)"/>
      <w:lvlJc w:val="left"/>
      <w:pPr>
        <w:ind w:left="1020" w:hanging="360"/>
      </w:pPr>
    </w:lvl>
    <w:lvl w:ilvl="7" w:tplc="A968B024">
      <w:start w:val="1"/>
      <w:numFmt w:val="decimal"/>
      <w:lvlText w:val="%8)"/>
      <w:lvlJc w:val="left"/>
      <w:pPr>
        <w:ind w:left="1020" w:hanging="360"/>
      </w:pPr>
    </w:lvl>
    <w:lvl w:ilvl="8" w:tplc="C9648BDC">
      <w:start w:val="1"/>
      <w:numFmt w:val="decimal"/>
      <w:lvlText w:val="%9)"/>
      <w:lvlJc w:val="left"/>
      <w:pPr>
        <w:ind w:left="1020" w:hanging="360"/>
      </w:pPr>
    </w:lvl>
  </w:abstractNum>
  <w:abstractNum w:abstractNumId="3" w15:restartNumberingAfterBreak="0">
    <w:nsid w:val="1C360507"/>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14F066E"/>
    <w:multiLevelType w:val="hybridMultilevel"/>
    <w:tmpl w:val="FF1EEBAC"/>
    <w:lvl w:ilvl="0" w:tplc="A554261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EE646C"/>
    <w:multiLevelType w:val="hybridMultilevel"/>
    <w:tmpl w:val="587014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F02177D"/>
    <w:multiLevelType w:val="hybridMultilevel"/>
    <w:tmpl w:val="3CF03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4C2BE1"/>
    <w:multiLevelType w:val="hybridMultilevel"/>
    <w:tmpl w:val="36829C5E"/>
    <w:lvl w:ilvl="0" w:tplc="5D16AF2C">
      <w:start w:val="1"/>
      <w:numFmt w:val="bullet"/>
      <w:lvlText w:val=""/>
      <w:lvlJc w:val="left"/>
      <w:pPr>
        <w:ind w:left="720" w:hanging="360"/>
      </w:pPr>
      <w:rPr>
        <w:rFonts w:ascii="Symbol" w:hAnsi="Symbol"/>
      </w:rPr>
    </w:lvl>
    <w:lvl w:ilvl="1" w:tplc="D922A2F8">
      <w:start w:val="1"/>
      <w:numFmt w:val="bullet"/>
      <w:lvlText w:val=""/>
      <w:lvlJc w:val="left"/>
      <w:pPr>
        <w:ind w:left="720" w:hanging="360"/>
      </w:pPr>
      <w:rPr>
        <w:rFonts w:ascii="Symbol" w:hAnsi="Symbol"/>
      </w:rPr>
    </w:lvl>
    <w:lvl w:ilvl="2" w:tplc="AB5EAE1E">
      <w:start w:val="1"/>
      <w:numFmt w:val="bullet"/>
      <w:lvlText w:val=""/>
      <w:lvlJc w:val="left"/>
      <w:pPr>
        <w:ind w:left="720" w:hanging="360"/>
      </w:pPr>
      <w:rPr>
        <w:rFonts w:ascii="Symbol" w:hAnsi="Symbol"/>
      </w:rPr>
    </w:lvl>
    <w:lvl w:ilvl="3" w:tplc="51D4BEDC">
      <w:start w:val="1"/>
      <w:numFmt w:val="bullet"/>
      <w:lvlText w:val=""/>
      <w:lvlJc w:val="left"/>
      <w:pPr>
        <w:ind w:left="720" w:hanging="360"/>
      </w:pPr>
      <w:rPr>
        <w:rFonts w:ascii="Symbol" w:hAnsi="Symbol"/>
      </w:rPr>
    </w:lvl>
    <w:lvl w:ilvl="4" w:tplc="76169B9A">
      <w:start w:val="1"/>
      <w:numFmt w:val="bullet"/>
      <w:lvlText w:val=""/>
      <w:lvlJc w:val="left"/>
      <w:pPr>
        <w:ind w:left="720" w:hanging="360"/>
      </w:pPr>
      <w:rPr>
        <w:rFonts w:ascii="Symbol" w:hAnsi="Symbol"/>
      </w:rPr>
    </w:lvl>
    <w:lvl w:ilvl="5" w:tplc="D32CE9FC">
      <w:start w:val="1"/>
      <w:numFmt w:val="bullet"/>
      <w:lvlText w:val=""/>
      <w:lvlJc w:val="left"/>
      <w:pPr>
        <w:ind w:left="720" w:hanging="360"/>
      </w:pPr>
      <w:rPr>
        <w:rFonts w:ascii="Symbol" w:hAnsi="Symbol"/>
      </w:rPr>
    </w:lvl>
    <w:lvl w:ilvl="6" w:tplc="2AE26A8E">
      <w:start w:val="1"/>
      <w:numFmt w:val="bullet"/>
      <w:lvlText w:val=""/>
      <w:lvlJc w:val="left"/>
      <w:pPr>
        <w:ind w:left="720" w:hanging="360"/>
      </w:pPr>
      <w:rPr>
        <w:rFonts w:ascii="Symbol" w:hAnsi="Symbol"/>
      </w:rPr>
    </w:lvl>
    <w:lvl w:ilvl="7" w:tplc="2910CAE2">
      <w:start w:val="1"/>
      <w:numFmt w:val="bullet"/>
      <w:lvlText w:val=""/>
      <w:lvlJc w:val="left"/>
      <w:pPr>
        <w:ind w:left="720" w:hanging="360"/>
      </w:pPr>
      <w:rPr>
        <w:rFonts w:ascii="Symbol" w:hAnsi="Symbol"/>
      </w:rPr>
    </w:lvl>
    <w:lvl w:ilvl="8" w:tplc="D2768092">
      <w:start w:val="1"/>
      <w:numFmt w:val="bullet"/>
      <w:lvlText w:val=""/>
      <w:lvlJc w:val="left"/>
      <w:pPr>
        <w:ind w:left="720" w:hanging="360"/>
      </w:pPr>
      <w:rPr>
        <w:rFonts w:ascii="Symbol" w:hAnsi="Symbol"/>
      </w:rPr>
    </w:lvl>
  </w:abstractNum>
  <w:abstractNum w:abstractNumId="8" w15:restartNumberingAfterBreak="0">
    <w:nsid w:val="4300124C"/>
    <w:multiLevelType w:val="hybridMultilevel"/>
    <w:tmpl w:val="461CEFE4"/>
    <w:lvl w:ilvl="0" w:tplc="892CD8A2">
      <w:start w:val="1"/>
      <w:numFmt w:val="decimal"/>
      <w:lvlText w:val="%1)"/>
      <w:lvlJc w:val="left"/>
      <w:pPr>
        <w:ind w:left="1020" w:hanging="360"/>
      </w:pPr>
    </w:lvl>
    <w:lvl w:ilvl="1" w:tplc="4874E0C6">
      <w:start w:val="1"/>
      <w:numFmt w:val="decimal"/>
      <w:lvlText w:val="%2)"/>
      <w:lvlJc w:val="left"/>
      <w:pPr>
        <w:ind w:left="1020" w:hanging="360"/>
      </w:pPr>
    </w:lvl>
    <w:lvl w:ilvl="2" w:tplc="BA5E2054">
      <w:start w:val="1"/>
      <w:numFmt w:val="decimal"/>
      <w:lvlText w:val="%3)"/>
      <w:lvlJc w:val="left"/>
      <w:pPr>
        <w:ind w:left="1020" w:hanging="360"/>
      </w:pPr>
    </w:lvl>
    <w:lvl w:ilvl="3" w:tplc="7F7E9874">
      <w:start w:val="1"/>
      <w:numFmt w:val="decimal"/>
      <w:lvlText w:val="%4)"/>
      <w:lvlJc w:val="left"/>
      <w:pPr>
        <w:ind w:left="1020" w:hanging="360"/>
      </w:pPr>
    </w:lvl>
    <w:lvl w:ilvl="4" w:tplc="006CA340">
      <w:start w:val="1"/>
      <w:numFmt w:val="decimal"/>
      <w:lvlText w:val="%5)"/>
      <w:lvlJc w:val="left"/>
      <w:pPr>
        <w:ind w:left="1020" w:hanging="360"/>
      </w:pPr>
    </w:lvl>
    <w:lvl w:ilvl="5" w:tplc="4802D72A">
      <w:start w:val="1"/>
      <w:numFmt w:val="decimal"/>
      <w:lvlText w:val="%6)"/>
      <w:lvlJc w:val="left"/>
      <w:pPr>
        <w:ind w:left="1020" w:hanging="360"/>
      </w:pPr>
    </w:lvl>
    <w:lvl w:ilvl="6" w:tplc="F6AA7232">
      <w:start w:val="1"/>
      <w:numFmt w:val="decimal"/>
      <w:lvlText w:val="%7)"/>
      <w:lvlJc w:val="left"/>
      <w:pPr>
        <w:ind w:left="1020" w:hanging="360"/>
      </w:pPr>
    </w:lvl>
    <w:lvl w:ilvl="7" w:tplc="6736E02C">
      <w:start w:val="1"/>
      <w:numFmt w:val="decimal"/>
      <w:lvlText w:val="%8)"/>
      <w:lvlJc w:val="left"/>
      <w:pPr>
        <w:ind w:left="1020" w:hanging="360"/>
      </w:pPr>
    </w:lvl>
    <w:lvl w:ilvl="8" w:tplc="83026A76">
      <w:start w:val="1"/>
      <w:numFmt w:val="decimal"/>
      <w:lvlText w:val="%9)"/>
      <w:lvlJc w:val="left"/>
      <w:pPr>
        <w:ind w:left="1020" w:hanging="360"/>
      </w:pPr>
    </w:lvl>
  </w:abstractNum>
  <w:abstractNum w:abstractNumId="9" w15:restartNumberingAfterBreak="0">
    <w:nsid w:val="69A81721"/>
    <w:multiLevelType w:val="hybridMultilevel"/>
    <w:tmpl w:val="E81C0C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9F76400"/>
    <w:multiLevelType w:val="hybridMultilevel"/>
    <w:tmpl w:val="3C0880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3447681">
    <w:abstractNumId w:val="10"/>
  </w:num>
  <w:num w:numId="2" w16cid:durableId="1029375400">
    <w:abstractNumId w:val="6"/>
  </w:num>
  <w:num w:numId="3" w16cid:durableId="1336761163">
    <w:abstractNumId w:val="4"/>
  </w:num>
  <w:num w:numId="4" w16cid:durableId="1971134400">
    <w:abstractNumId w:val="9"/>
  </w:num>
  <w:num w:numId="5" w16cid:durableId="1358580611">
    <w:abstractNumId w:val="5"/>
  </w:num>
  <w:num w:numId="6" w16cid:durableId="1758205403">
    <w:abstractNumId w:val="3"/>
  </w:num>
  <w:num w:numId="7" w16cid:durableId="851067700">
    <w:abstractNumId w:val="1"/>
  </w:num>
  <w:num w:numId="8" w16cid:durableId="180976366">
    <w:abstractNumId w:val="2"/>
  </w:num>
  <w:num w:numId="9" w16cid:durableId="1182816668">
    <w:abstractNumId w:val="0"/>
  </w:num>
  <w:num w:numId="10" w16cid:durableId="4284712">
    <w:abstractNumId w:val="7"/>
  </w:num>
  <w:num w:numId="11" w16cid:durableId="1494490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A7"/>
    <w:rsid w:val="0000381D"/>
    <w:rsid w:val="00011886"/>
    <w:rsid w:val="00012F50"/>
    <w:rsid w:val="0001439E"/>
    <w:rsid w:val="00037B21"/>
    <w:rsid w:val="00040CA8"/>
    <w:rsid w:val="0005275F"/>
    <w:rsid w:val="000737E7"/>
    <w:rsid w:val="000A3F26"/>
    <w:rsid w:val="00123A45"/>
    <w:rsid w:val="0013460B"/>
    <w:rsid w:val="00145C34"/>
    <w:rsid w:val="001701B6"/>
    <w:rsid w:val="0018591A"/>
    <w:rsid w:val="00192274"/>
    <w:rsid w:val="00195E35"/>
    <w:rsid w:val="001A7518"/>
    <w:rsid w:val="001C130C"/>
    <w:rsid w:val="00212133"/>
    <w:rsid w:val="00247EF3"/>
    <w:rsid w:val="002733E2"/>
    <w:rsid w:val="002A7A53"/>
    <w:rsid w:val="002B535D"/>
    <w:rsid w:val="002E30EE"/>
    <w:rsid w:val="002E51B5"/>
    <w:rsid w:val="003044A7"/>
    <w:rsid w:val="00342928"/>
    <w:rsid w:val="00350ED3"/>
    <w:rsid w:val="003B718F"/>
    <w:rsid w:val="003C4003"/>
    <w:rsid w:val="003D5ADC"/>
    <w:rsid w:val="003E466B"/>
    <w:rsid w:val="003E58F0"/>
    <w:rsid w:val="00440D57"/>
    <w:rsid w:val="004444A5"/>
    <w:rsid w:val="004B3D02"/>
    <w:rsid w:val="004E3F52"/>
    <w:rsid w:val="0050357D"/>
    <w:rsid w:val="00563B0F"/>
    <w:rsid w:val="00571816"/>
    <w:rsid w:val="005A7F0F"/>
    <w:rsid w:val="005D17A1"/>
    <w:rsid w:val="00610AFA"/>
    <w:rsid w:val="0062550D"/>
    <w:rsid w:val="00635CCA"/>
    <w:rsid w:val="00645545"/>
    <w:rsid w:val="0065699A"/>
    <w:rsid w:val="00686791"/>
    <w:rsid w:val="006D343E"/>
    <w:rsid w:val="00710F75"/>
    <w:rsid w:val="007134C5"/>
    <w:rsid w:val="0071695B"/>
    <w:rsid w:val="00767846"/>
    <w:rsid w:val="007E099D"/>
    <w:rsid w:val="007E15CD"/>
    <w:rsid w:val="007F56A7"/>
    <w:rsid w:val="008104B9"/>
    <w:rsid w:val="0081685C"/>
    <w:rsid w:val="00831EE5"/>
    <w:rsid w:val="008B36B3"/>
    <w:rsid w:val="008C11D8"/>
    <w:rsid w:val="008C5AC7"/>
    <w:rsid w:val="008D253F"/>
    <w:rsid w:val="008F201A"/>
    <w:rsid w:val="009232C3"/>
    <w:rsid w:val="00932344"/>
    <w:rsid w:val="009521B9"/>
    <w:rsid w:val="00972688"/>
    <w:rsid w:val="00980B2F"/>
    <w:rsid w:val="00986342"/>
    <w:rsid w:val="009B59A0"/>
    <w:rsid w:val="009C6353"/>
    <w:rsid w:val="009E518D"/>
    <w:rsid w:val="00A1067A"/>
    <w:rsid w:val="00A16BAC"/>
    <w:rsid w:val="00A201BE"/>
    <w:rsid w:val="00A260AC"/>
    <w:rsid w:val="00A30724"/>
    <w:rsid w:val="00A53EF1"/>
    <w:rsid w:val="00A83C8F"/>
    <w:rsid w:val="00AB67F6"/>
    <w:rsid w:val="00B0299C"/>
    <w:rsid w:val="00B436CE"/>
    <w:rsid w:val="00B5749D"/>
    <w:rsid w:val="00B67042"/>
    <w:rsid w:val="00B91579"/>
    <w:rsid w:val="00B94232"/>
    <w:rsid w:val="00BA37DD"/>
    <w:rsid w:val="00BC4AB9"/>
    <w:rsid w:val="00BD17E0"/>
    <w:rsid w:val="00BE09F1"/>
    <w:rsid w:val="00BF23C1"/>
    <w:rsid w:val="00BF3980"/>
    <w:rsid w:val="00C05F40"/>
    <w:rsid w:val="00C33E0B"/>
    <w:rsid w:val="00C47400"/>
    <w:rsid w:val="00C5222C"/>
    <w:rsid w:val="00C54BE5"/>
    <w:rsid w:val="00C72B38"/>
    <w:rsid w:val="00C77F54"/>
    <w:rsid w:val="00C85736"/>
    <w:rsid w:val="00CA6EE6"/>
    <w:rsid w:val="00CC5826"/>
    <w:rsid w:val="00CC7061"/>
    <w:rsid w:val="00D0214D"/>
    <w:rsid w:val="00D038CB"/>
    <w:rsid w:val="00D0511B"/>
    <w:rsid w:val="00D51BAC"/>
    <w:rsid w:val="00D91236"/>
    <w:rsid w:val="00D92E1A"/>
    <w:rsid w:val="00DB6916"/>
    <w:rsid w:val="00DF0A0B"/>
    <w:rsid w:val="00DF17AE"/>
    <w:rsid w:val="00DF46F9"/>
    <w:rsid w:val="00E31F55"/>
    <w:rsid w:val="00E325EE"/>
    <w:rsid w:val="00E414A1"/>
    <w:rsid w:val="00E519B1"/>
    <w:rsid w:val="00E51ECD"/>
    <w:rsid w:val="00E52267"/>
    <w:rsid w:val="00EB79D9"/>
    <w:rsid w:val="00EC32B6"/>
    <w:rsid w:val="00EC39CD"/>
    <w:rsid w:val="00ED5E54"/>
    <w:rsid w:val="00EE6A7F"/>
    <w:rsid w:val="00EF0681"/>
    <w:rsid w:val="00F20D0E"/>
    <w:rsid w:val="00F319D7"/>
    <w:rsid w:val="00F33E48"/>
    <w:rsid w:val="00F44A25"/>
    <w:rsid w:val="00F466E6"/>
    <w:rsid w:val="00F61E23"/>
    <w:rsid w:val="00F86FC9"/>
    <w:rsid w:val="00FA4DDF"/>
    <w:rsid w:val="00FB1959"/>
    <w:rsid w:val="00FB3F6B"/>
    <w:rsid w:val="00FB5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DDAF74A"/>
  <w15:docId w15:val="{742597A1-53E9-4CCD-BD8B-301D25A6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ED3"/>
    <w:pPr>
      <w:jc w:val="center"/>
    </w:pPr>
    <w:rPr>
      <w:rFonts w:ascii="Arial" w:hAnsi="Arial"/>
      <w:b/>
    </w:rPr>
  </w:style>
  <w:style w:type="paragraph" w:styleId="Nagwek1">
    <w:name w:val="heading 1"/>
    <w:basedOn w:val="Normalny"/>
    <w:next w:val="Normalny"/>
    <w:link w:val="Nagwek1Znak"/>
    <w:uiPriority w:val="9"/>
    <w:qFormat/>
    <w:rsid w:val="00BA37DD"/>
    <w:pPr>
      <w:keepNext/>
      <w:keepLines/>
      <w:spacing w:after="0" w:line="240" w:lineRule="auto"/>
      <w:jc w:val="both"/>
      <w:outlineLvl w:val="0"/>
    </w:pPr>
    <w:rPr>
      <w:rFonts w:eastAsiaTheme="majorEastAsia" w:cstheme="majorBidi"/>
      <w:sz w:val="24"/>
      <w:szCs w:val="32"/>
    </w:rPr>
  </w:style>
  <w:style w:type="paragraph" w:styleId="Nagwek2">
    <w:name w:val="heading 2"/>
    <w:basedOn w:val="Normalny"/>
    <w:next w:val="Normalny"/>
    <w:link w:val="Nagwek2Znak"/>
    <w:uiPriority w:val="9"/>
    <w:unhideWhenUsed/>
    <w:qFormat/>
    <w:rsid w:val="00BA37DD"/>
    <w:pPr>
      <w:keepNext/>
      <w:keepLines/>
      <w:spacing w:before="40" w:after="0"/>
      <w:jc w:val="left"/>
      <w:outlineLvl w:val="1"/>
    </w:pPr>
    <w:rPr>
      <w:rFonts w:eastAsiaTheme="majorEastAsia" w:cstheme="majorBidi"/>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37DD"/>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BA37DD"/>
    <w:rPr>
      <w:rFonts w:ascii="Arial" w:eastAsiaTheme="majorEastAsia" w:hAnsi="Arial" w:cstheme="majorBidi"/>
      <w:b/>
      <w:szCs w:val="26"/>
    </w:rPr>
  </w:style>
  <w:style w:type="paragraph" w:styleId="Akapitzlist">
    <w:name w:val="List Paragraph"/>
    <w:basedOn w:val="Normalny"/>
    <w:uiPriority w:val="34"/>
    <w:qFormat/>
    <w:rsid w:val="00C85736"/>
    <w:pPr>
      <w:ind w:left="720"/>
      <w:contextualSpacing/>
    </w:pPr>
  </w:style>
  <w:style w:type="character" w:styleId="Hipercze">
    <w:name w:val="Hyperlink"/>
    <w:basedOn w:val="Domylnaczcionkaakapitu"/>
    <w:uiPriority w:val="99"/>
    <w:unhideWhenUsed/>
    <w:rsid w:val="00C77F54"/>
    <w:rPr>
      <w:color w:val="0563C1" w:themeColor="hyperlink"/>
      <w:u w:val="single"/>
    </w:rPr>
  </w:style>
  <w:style w:type="paragraph" w:styleId="Tekstdymka">
    <w:name w:val="Balloon Text"/>
    <w:basedOn w:val="Normalny"/>
    <w:link w:val="TekstdymkaZnak"/>
    <w:uiPriority w:val="99"/>
    <w:semiHidden/>
    <w:unhideWhenUsed/>
    <w:rsid w:val="00D92E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E1A"/>
    <w:rPr>
      <w:rFonts w:ascii="Segoe UI" w:hAnsi="Segoe UI" w:cs="Segoe UI"/>
      <w:b/>
      <w:sz w:val="18"/>
      <w:szCs w:val="18"/>
    </w:rPr>
  </w:style>
  <w:style w:type="character" w:styleId="Odwoaniedokomentarza">
    <w:name w:val="annotation reference"/>
    <w:basedOn w:val="Domylnaczcionkaakapitu"/>
    <w:uiPriority w:val="99"/>
    <w:semiHidden/>
    <w:unhideWhenUsed/>
    <w:rsid w:val="00EC32B6"/>
    <w:rPr>
      <w:sz w:val="16"/>
      <w:szCs w:val="16"/>
    </w:rPr>
  </w:style>
  <w:style w:type="paragraph" w:styleId="Tekstkomentarza">
    <w:name w:val="annotation text"/>
    <w:basedOn w:val="Normalny"/>
    <w:link w:val="TekstkomentarzaZnak"/>
    <w:uiPriority w:val="99"/>
    <w:unhideWhenUsed/>
    <w:rsid w:val="00EC32B6"/>
    <w:pPr>
      <w:spacing w:line="240" w:lineRule="auto"/>
    </w:pPr>
    <w:rPr>
      <w:sz w:val="20"/>
      <w:szCs w:val="20"/>
    </w:rPr>
  </w:style>
  <w:style w:type="character" w:customStyle="1" w:styleId="TekstkomentarzaZnak">
    <w:name w:val="Tekst komentarza Znak"/>
    <w:basedOn w:val="Domylnaczcionkaakapitu"/>
    <w:link w:val="Tekstkomentarza"/>
    <w:uiPriority w:val="99"/>
    <w:rsid w:val="00EC32B6"/>
    <w:rPr>
      <w:rFonts w:ascii="Arial" w:hAnsi="Arial"/>
      <w:b/>
      <w:sz w:val="20"/>
      <w:szCs w:val="20"/>
    </w:rPr>
  </w:style>
  <w:style w:type="paragraph" w:styleId="Tematkomentarza">
    <w:name w:val="annotation subject"/>
    <w:basedOn w:val="Tekstkomentarza"/>
    <w:next w:val="Tekstkomentarza"/>
    <w:link w:val="TematkomentarzaZnak"/>
    <w:uiPriority w:val="99"/>
    <w:semiHidden/>
    <w:unhideWhenUsed/>
    <w:rsid w:val="00EC32B6"/>
    <w:rPr>
      <w:bCs/>
    </w:rPr>
  </w:style>
  <w:style w:type="character" w:customStyle="1" w:styleId="TematkomentarzaZnak">
    <w:name w:val="Temat komentarza Znak"/>
    <w:basedOn w:val="TekstkomentarzaZnak"/>
    <w:link w:val="Tematkomentarza"/>
    <w:uiPriority w:val="99"/>
    <w:semiHidden/>
    <w:rsid w:val="00EC32B6"/>
    <w:rPr>
      <w:rFonts w:ascii="Arial" w:hAnsi="Arial"/>
      <w:b/>
      <w:bCs/>
      <w:sz w:val="20"/>
      <w:szCs w:val="20"/>
    </w:rPr>
  </w:style>
  <w:style w:type="character" w:customStyle="1" w:styleId="Nierozpoznanawzmianka1">
    <w:name w:val="Nierozpoznana wzmianka1"/>
    <w:basedOn w:val="Domylnaczcionkaakapitu"/>
    <w:uiPriority w:val="99"/>
    <w:semiHidden/>
    <w:unhideWhenUsed/>
    <w:rsid w:val="004B3D02"/>
    <w:rPr>
      <w:color w:val="605E5C"/>
      <w:shd w:val="clear" w:color="auto" w:fill="E1DFDD"/>
    </w:rPr>
  </w:style>
  <w:style w:type="character" w:styleId="Nierozpoznanawzmianka">
    <w:name w:val="Unresolved Mention"/>
    <w:basedOn w:val="Domylnaczcionkaakapitu"/>
    <w:uiPriority w:val="99"/>
    <w:semiHidden/>
    <w:unhideWhenUsed/>
    <w:rsid w:val="00C7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09232">
      <w:bodyDiv w:val="1"/>
      <w:marLeft w:val="0"/>
      <w:marRight w:val="0"/>
      <w:marTop w:val="0"/>
      <w:marBottom w:val="0"/>
      <w:divBdr>
        <w:top w:val="none" w:sz="0" w:space="0" w:color="auto"/>
        <w:left w:val="none" w:sz="0" w:space="0" w:color="auto"/>
        <w:bottom w:val="none" w:sz="0" w:space="0" w:color="auto"/>
        <w:right w:val="none" w:sz="0" w:space="0" w:color="auto"/>
      </w:divBdr>
    </w:div>
    <w:div w:id="17044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zov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azovi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_marszalkowski@mazovi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zowieckie.ksow.pl" TargetMode="External"/><Relationship Id="rId4" Type="http://schemas.openxmlformats.org/officeDocument/2006/relationships/settings" Target="settings.xml"/><Relationship Id="rId9" Type="http://schemas.openxmlformats.org/officeDocument/2006/relationships/hyperlink" Target="http://www.mazovia.pl" TargetMode="External"/><Relationship Id="rId14" Type="http://schemas.openxmlformats.org/officeDocument/2006/relationships/hyperlink" Target="http://www.mazowieckie.ks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0078-F01B-4BF0-B1BF-4B0A03DB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783</Words>
  <Characters>4703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formularz dla osob niepelnoletnich</vt:lpstr>
    </vt:vector>
  </TitlesOfParts>
  <Company>Microsoft</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osob niepelnoletnich</dc:title>
  <dc:subject/>
  <dc:creator>grzegorz.zak@mazovia.pl</dc:creator>
  <cp:keywords/>
  <dc:description/>
  <cp:lastModifiedBy>Król Marta</cp:lastModifiedBy>
  <cp:revision>10</cp:revision>
  <cp:lastPrinted>2024-06-13T05:56:00Z</cp:lastPrinted>
  <dcterms:created xsi:type="dcterms:W3CDTF">2024-06-13T08:49:00Z</dcterms:created>
  <dcterms:modified xsi:type="dcterms:W3CDTF">2024-07-04T07:48:00Z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8eb0e9-d44e-424a-9b31-8f05f32f858c_Enabled">
    <vt:lpwstr>true</vt:lpwstr>
  </property>
  <property fmtid="{D5CDD505-2E9C-101B-9397-08002B2CF9AE}" pid="3" name="MSIP_Label_258eb0e9-d44e-424a-9b31-8f05f32f858c_SetDate">
    <vt:lpwstr>2024-06-12T12:29:01Z</vt:lpwstr>
  </property>
  <property fmtid="{D5CDD505-2E9C-101B-9397-08002B2CF9AE}" pid="4" name="MSIP_Label_258eb0e9-d44e-424a-9b31-8f05f32f858c_Method">
    <vt:lpwstr>Privileged</vt:lpwstr>
  </property>
  <property fmtid="{D5CDD505-2E9C-101B-9397-08002B2CF9AE}" pid="5" name="MSIP_Label_258eb0e9-d44e-424a-9b31-8f05f32f858c_Name">
    <vt:lpwstr>Do komunikacji zewnętrznej</vt:lpwstr>
  </property>
  <property fmtid="{D5CDD505-2E9C-101B-9397-08002B2CF9AE}" pid="6" name="MSIP_Label_258eb0e9-d44e-424a-9b31-8f05f32f858c_SiteId">
    <vt:lpwstr>5c6f382c-0df7-4d67-8aec-a10431041c95</vt:lpwstr>
  </property>
  <property fmtid="{D5CDD505-2E9C-101B-9397-08002B2CF9AE}" pid="7" name="MSIP_Label_258eb0e9-d44e-424a-9b31-8f05f32f858c_ActionId">
    <vt:lpwstr>9bc5bbbd-03a7-47dc-84a9-c3f038853d62</vt:lpwstr>
  </property>
  <property fmtid="{D5CDD505-2E9C-101B-9397-08002B2CF9AE}" pid="8" name="MSIP_Label_258eb0e9-d44e-424a-9b31-8f05f32f858c_ContentBits">
    <vt:lpwstr>0</vt:lpwstr>
  </property>
</Properties>
</file>