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49" w:rsidRDefault="00FD48BD" w:rsidP="00AD36D4">
      <w:pPr>
        <w:jc w:val="right"/>
      </w:pPr>
      <w:r w:rsidRPr="00AD36D4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E7BD4" w:rsidRPr="00AD36D4">
        <w:rPr>
          <w:sz w:val="20"/>
          <w:szCs w:val="20"/>
        </w:rPr>
        <w:t>Mszczonów</w:t>
      </w:r>
      <w:r w:rsidRPr="00AD36D4">
        <w:rPr>
          <w:sz w:val="20"/>
          <w:szCs w:val="20"/>
        </w:rPr>
        <w:t>, dnia</w:t>
      </w:r>
      <w:r>
        <w:t xml:space="preserve"> </w:t>
      </w:r>
      <w:r w:rsidRPr="00AD36D4">
        <w:rPr>
          <w:sz w:val="20"/>
          <w:szCs w:val="20"/>
        </w:rPr>
        <w:t>…………………………….</w:t>
      </w:r>
    </w:p>
    <w:p w:rsidR="00FD48BD" w:rsidRPr="00607994" w:rsidRDefault="00FD48BD" w:rsidP="00FD48BD">
      <w:pPr>
        <w:rPr>
          <w:sz w:val="20"/>
          <w:szCs w:val="20"/>
        </w:rPr>
      </w:pPr>
      <w:r w:rsidRPr="00607994">
        <w:rPr>
          <w:sz w:val="20"/>
          <w:szCs w:val="20"/>
        </w:rPr>
        <w:t>Imię i nazwisko/ Nazwa: …………………………………………….…………………………………………………………………………………..</w:t>
      </w:r>
    </w:p>
    <w:p w:rsidR="00FD48BD" w:rsidRPr="00607994" w:rsidRDefault="00FD48BD" w:rsidP="00FD48BD">
      <w:pPr>
        <w:rPr>
          <w:sz w:val="20"/>
          <w:szCs w:val="20"/>
        </w:rPr>
      </w:pPr>
      <w:r w:rsidRPr="00607994">
        <w:rPr>
          <w:sz w:val="20"/>
          <w:szCs w:val="20"/>
        </w:rPr>
        <w:t>Adres: ………………………………………………………………………..…………………………………………………………………………………..</w:t>
      </w:r>
    </w:p>
    <w:p w:rsidR="00FD48BD" w:rsidRPr="00607994" w:rsidRDefault="00FD48BD" w:rsidP="00FD48BD">
      <w:pPr>
        <w:rPr>
          <w:sz w:val="20"/>
          <w:szCs w:val="20"/>
        </w:rPr>
      </w:pPr>
      <w:r w:rsidRPr="00607994">
        <w:rPr>
          <w:sz w:val="20"/>
          <w:szCs w:val="20"/>
        </w:rPr>
        <w:t>PESEL …………………………………………………………………………</w:t>
      </w:r>
      <w:r w:rsidR="008E7BD4" w:rsidRPr="00607994">
        <w:rPr>
          <w:sz w:val="20"/>
          <w:szCs w:val="20"/>
        </w:rPr>
        <w:t xml:space="preserve">  </w:t>
      </w:r>
      <w:r w:rsidRPr="00607994">
        <w:rPr>
          <w:sz w:val="20"/>
          <w:szCs w:val="20"/>
        </w:rPr>
        <w:t>NIP …………………………………………………………………………….</w:t>
      </w:r>
    </w:p>
    <w:p w:rsidR="00FD48BD" w:rsidRPr="008E7BD4" w:rsidRDefault="00FD48BD" w:rsidP="008E7B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964185" w:rsidRPr="008E7BD4" w:rsidRDefault="00FD48BD" w:rsidP="008E7BD4">
      <w:pPr>
        <w:jc w:val="center"/>
        <w:rPr>
          <w:b/>
          <w:sz w:val="24"/>
          <w:szCs w:val="24"/>
        </w:rPr>
      </w:pPr>
      <w:r w:rsidRPr="008E7BD4">
        <w:rPr>
          <w:b/>
          <w:sz w:val="24"/>
          <w:szCs w:val="24"/>
        </w:rPr>
        <w:t>O Ś W I A D C Z E N I E</w:t>
      </w:r>
    </w:p>
    <w:p w:rsidR="00FD48BD" w:rsidRPr="00964185" w:rsidRDefault="00FD48BD" w:rsidP="00607994">
      <w:pPr>
        <w:jc w:val="both"/>
      </w:pPr>
      <w:r w:rsidRPr="00964185">
        <w:t xml:space="preserve">Pouczony o odpowiedzialności karnej skarbowej za zeznanie </w:t>
      </w:r>
      <w:r w:rsidR="0027528C" w:rsidRPr="00964185">
        <w:t>nieprawdy lub zatajenie prawdy, wynikającej z art. 56 ustawy z dnia 10 września 1999 roku Kodeks karny skarbowy (Dz. U z 20</w:t>
      </w:r>
      <w:r w:rsidR="005E0036">
        <w:t>20</w:t>
      </w:r>
      <w:r w:rsidR="0027528C" w:rsidRPr="00964185">
        <w:t xml:space="preserve"> , poz. 19</w:t>
      </w:r>
      <w:r w:rsidR="005E0036">
        <w:t xml:space="preserve"> </w:t>
      </w:r>
      <w:r w:rsidR="0027528C" w:rsidRPr="00964185">
        <w:t xml:space="preserve"> ze zm.),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118F" w:rsidTr="008E7BD4">
        <w:tc>
          <w:tcPr>
            <w:tcW w:w="10598" w:type="dxa"/>
          </w:tcPr>
          <w:p w:rsidR="004C118F" w:rsidRPr="00607994" w:rsidRDefault="004C118F" w:rsidP="00607994">
            <w:pPr>
              <w:pStyle w:val="Akapitzlist"/>
              <w:numPr>
                <w:ilvl w:val="0"/>
                <w:numId w:val="1"/>
              </w:numPr>
              <w:spacing w:before="240"/>
            </w:pPr>
            <w:r w:rsidRPr="00607994">
              <w:t>Forma prawna beneficjenta pomocy¹</w:t>
            </w:r>
          </w:p>
          <w:p w:rsidR="004C118F" w:rsidRPr="00607994" w:rsidRDefault="004C118F" w:rsidP="00607994">
            <w:pPr>
              <w:rPr>
                <w:sz w:val="16"/>
                <w:szCs w:val="16"/>
              </w:rPr>
            </w:pPr>
          </w:p>
          <w:p w:rsidR="004C118F" w:rsidRPr="00964185" w:rsidRDefault="00542DBA" w:rsidP="0060799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3pt;margin-top:2.2pt;width:21.35pt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" fillcolor="white [3201]" strokeweight=".5pt">
                      <v:path arrowok="t"/>
                      <v:textbox>
                        <w:txbxContent>
                          <w:p w:rsidR="0098394C" w:rsidRDefault="009839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</w:t>
            </w:r>
            <w:r w:rsidR="009300AE" w:rsidRPr="00964185">
              <w:t>Przedsiębiorstwo państwowe</w:t>
            </w:r>
          </w:p>
          <w:p w:rsidR="004C118F" w:rsidRPr="00607994" w:rsidRDefault="004C118F" w:rsidP="00607994">
            <w:pPr>
              <w:rPr>
                <w:sz w:val="16"/>
                <w:szCs w:val="16"/>
              </w:rPr>
            </w:pPr>
          </w:p>
          <w:p w:rsidR="009300AE" w:rsidRPr="00964185" w:rsidRDefault="00542DBA" w:rsidP="0060799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27" type="#_x0000_t202" style="position:absolute;margin-left:-3pt;margin-top:2.2pt;width:21.35pt;height:13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" fillcolor="white [3201]" strokeweight=".5pt">
                      <v:path arrowok="t"/>
                      <v:textbox>
                        <w:txbxContent>
                          <w:p w:rsidR="0098394C" w:rsidRDefault="0098394C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</w:t>
            </w:r>
            <w:r w:rsidR="009300AE" w:rsidRPr="00964185">
              <w:t>Jednoosobowa spółka Skarbu Państwa</w:t>
            </w:r>
          </w:p>
          <w:p w:rsidR="004C118F" w:rsidRPr="00607994" w:rsidRDefault="004C118F" w:rsidP="00607994">
            <w:pPr>
              <w:rPr>
                <w:sz w:val="16"/>
                <w:szCs w:val="16"/>
              </w:rPr>
            </w:pPr>
          </w:p>
          <w:p w:rsidR="009300AE" w:rsidRPr="00964185" w:rsidRDefault="00542DBA" w:rsidP="0060799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28" type="#_x0000_t202" style="position:absolute;margin-left:-3pt;margin-top:2.2pt;width:21.35pt;height:1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" fillcolor="white [3201]" strokeweight=".5pt">
                      <v:path arrowok="t"/>
                      <v:textbox>
                        <w:txbxContent>
                          <w:p w:rsidR="0098394C" w:rsidRDefault="0098394C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rPr>
                <w:noProof/>
                <w:lang w:eastAsia="pl-PL"/>
              </w:rPr>
              <w:t>- J</w:t>
            </w:r>
            <w:r w:rsidR="009300AE" w:rsidRPr="00964185">
              <w:rPr>
                <w:noProof/>
                <w:lang w:eastAsia="pl-PL"/>
              </w:rPr>
              <w:t>ednoosobowa spółka jednostki samorządu terytorialnego, w rozumieniu ustawy z dnia 20 grudnia 1996 r</w:t>
            </w:r>
            <w:r w:rsidR="00D010D5" w:rsidRPr="00964185">
              <w:rPr>
                <w:noProof/>
                <w:lang w:eastAsia="pl-PL"/>
              </w:rPr>
              <w:t xml:space="preserve">. </w:t>
            </w:r>
            <w:r w:rsidR="008E7BD4">
              <w:rPr>
                <w:noProof/>
                <w:lang w:eastAsia="pl-PL"/>
              </w:rPr>
              <w:br/>
            </w:r>
            <w:r w:rsidR="00607994">
              <w:rPr>
                <w:noProof/>
                <w:lang w:eastAsia="pl-PL"/>
              </w:rPr>
              <w:t xml:space="preserve">    </w:t>
            </w:r>
            <w:r w:rsidR="00D010D5" w:rsidRPr="00964185">
              <w:rPr>
                <w:noProof/>
                <w:lang w:eastAsia="pl-PL"/>
              </w:rPr>
              <w:t>o gospodarce komunalnej (Dz.U. z 201</w:t>
            </w:r>
            <w:r w:rsidR="005E0036">
              <w:rPr>
                <w:noProof/>
                <w:lang w:eastAsia="pl-PL"/>
              </w:rPr>
              <w:t>9</w:t>
            </w:r>
            <w:r w:rsidR="00D010D5" w:rsidRPr="00964185">
              <w:rPr>
                <w:noProof/>
                <w:lang w:eastAsia="pl-PL"/>
              </w:rPr>
              <w:t xml:space="preserve"> r. , poz </w:t>
            </w:r>
            <w:r w:rsidR="005E0036">
              <w:rPr>
                <w:noProof/>
                <w:lang w:eastAsia="pl-PL"/>
              </w:rPr>
              <w:t>712</w:t>
            </w:r>
            <w:r w:rsidR="00D010D5" w:rsidRPr="00964185">
              <w:rPr>
                <w:noProof/>
                <w:lang w:eastAsia="pl-PL"/>
              </w:rPr>
              <w:t xml:space="preserve"> ze zm.)</w:t>
            </w:r>
          </w:p>
          <w:p w:rsidR="004C118F" w:rsidRPr="00607994" w:rsidRDefault="004C118F" w:rsidP="00607994">
            <w:pPr>
              <w:rPr>
                <w:sz w:val="16"/>
                <w:szCs w:val="16"/>
              </w:rPr>
            </w:pPr>
          </w:p>
          <w:p w:rsidR="009300AE" w:rsidRPr="00964185" w:rsidRDefault="00542DBA" w:rsidP="0060799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29" type="#_x0000_t202" style="position:absolute;margin-left:-3pt;margin-top:2.2pt;width:21.35pt;height:13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" fillcolor="white [3201]" strokeweight=".5pt">
                      <v:path arrowok="t"/>
                      <v:textbox>
                        <w:txbxContent>
                          <w:p w:rsidR="0098394C" w:rsidRDefault="0098394C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</w:t>
            </w:r>
            <w:r w:rsidR="00D010D5" w:rsidRPr="00964185">
              <w:t>Spółka akcyjna albo spółka z ograniczoną odpowiedzialnością, w stosunku do których Skarb Państwa,</w:t>
            </w:r>
            <w:r w:rsidR="00607994">
              <w:br/>
              <w:t xml:space="preserve"> </w:t>
            </w:r>
            <w:r w:rsidR="00D010D5" w:rsidRPr="00964185">
              <w:t xml:space="preserve"> </w:t>
            </w:r>
            <w:r w:rsidR="00607994">
              <w:t xml:space="preserve">  </w:t>
            </w:r>
            <w:r w:rsidR="00D010D5" w:rsidRPr="00964185">
              <w:t>jednostka samorządu terytorialnego,</w:t>
            </w:r>
            <w:r w:rsidR="00607994">
              <w:t xml:space="preserve"> przedsiębiorstwo państwowe lub </w:t>
            </w:r>
            <w:r w:rsidR="00964185">
              <w:t xml:space="preserve"> </w:t>
            </w:r>
            <w:r w:rsidR="00D010D5" w:rsidRPr="00964185">
              <w:t>jednoosobowa spółka Skarbu</w:t>
            </w:r>
            <w:r w:rsidR="00607994">
              <w:br/>
              <w:t xml:space="preserve">            </w:t>
            </w:r>
            <w:r w:rsidR="00964185">
              <w:t xml:space="preserve"> </w:t>
            </w:r>
            <w:r w:rsidR="00607994">
              <w:t xml:space="preserve">  </w:t>
            </w:r>
            <w:r w:rsidR="00D010D5" w:rsidRPr="00964185">
              <w:t>Państwa są podmiotami, które posiadają uprawnienia takie,</w:t>
            </w:r>
            <w:r w:rsidR="00607994">
              <w:t xml:space="preserve"> </w:t>
            </w:r>
            <w:r w:rsidR="00964185">
              <w:t xml:space="preserve"> </w:t>
            </w:r>
            <w:r w:rsidR="00D010D5" w:rsidRPr="00964185">
              <w:t>jak przedsiębiorcy dominujący w rozumieniu</w:t>
            </w:r>
            <w:r w:rsidR="00607994">
              <w:br/>
            </w:r>
            <w:r w:rsidR="00D010D5" w:rsidRPr="00964185">
              <w:t xml:space="preserve"> </w:t>
            </w:r>
            <w:r w:rsidR="00607994">
              <w:t xml:space="preserve">              p</w:t>
            </w:r>
            <w:r w:rsidR="00D010D5" w:rsidRPr="00964185">
              <w:t xml:space="preserve">rzepisów ustawy z dnia 16 lutego 2007 r. </w:t>
            </w:r>
            <w:r w:rsidR="00607994">
              <w:t xml:space="preserve"> </w:t>
            </w:r>
            <w:r w:rsidR="00D010D5" w:rsidRPr="00964185">
              <w:t>o ochronie konkurencji i konsumentów (Dz. U.</w:t>
            </w:r>
            <w:r w:rsidR="00964185">
              <w:t xml:space="preserve"> </w:t>
            </w:r>
            <w:r w:rsidR="00D010D5" w:rsidRPr="00964185">
              <w:t>z 20</w:t>
            </w:r>
            <w:r w:rsidR="005E0036">
              <w:t>20</w:t>
            </w:r>
            <w:r w:rsidR="00D010D5" w:rsidRPr="00964185">
              <w:t xml:space="preserve"> r. poz.</w:t>
            </w:r>
            <w:r w:rsidR="005E0036">
              <w:t xml:space="preserve"> </w:t>
            </w:r>
            <w:r w:rsidR="00607994">
              <w:br/>
              <w:t xml:space="preserve">               </w:t>
            </w:r>
            <w:r w:rsidR="005E0036">
              <w:t>1076</w:t>
            </w:r>
            <w:r w:rsidR="00D010D5" w:rsidRPr="00964185">
              <w:t xml:space="preserve"> ze zm.)</w:t>
            </w:r>
          </w:p>
          <w:p w:rsidR="004C118F" w:rsidRPr="00607994" w:rsidRDefault="004C118F" w:rsidP="00607994">
            <w:pPr>
              <w:rPr>
                <w:sz w:val="16"/>
                <w:szCs w:val="16"/>
              </w:rPr>
            </w:pPr>
          </w:p>
          <w:p w:rsidR="009300AE" w:rsidRPr="00964185" w:rsidRDefault="00542DBA" w:rsidP="0060799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0" type="#_x0000_t202" style="position:absolute;margin-left:-3pt;margin-top:2.2pt;width:21.35pt;height:13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" fillcolor="white [3201]" strokeweight=".5pt">
                      <v:path arrowok="t"/>
                      <v:textbox>
                        <w:txbxContent>
                          <w:p w:rsidR="0098394C" w:rsidRDefault="0098394C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</w:t>
            </w:r>
            <w:r w:rsidR="00D010D5" w:rsidRPr="00964185">
              <w:t>Jednostka sektora finansów publicznych w rozumieniu us</w:t>
            </w:r>
            <w:r w:rsidR="008E7BD4">
              <w:t>tawy z dnia 27 sierpnia 2009 r.</w:t>
            </w:r>
            <w:r w:rsidR="00964185">
              <w:t xml:space="preserve"> </w:t>
            </w:r>
            <w:r w:rsidR="00D010D5" w:rsidRPr="00964185">
              <w:t>o finansach</w:t>
            </w:r>
            <w:r w:rsidR="00607994">
              <w:br/>
              <w:t xml:space="preserve"> </w:t>
            </w:r>
            <w:r w:rsidR="00D010D5" w:rsidRPr="00964185">
              <w:t xml:space="preserve"> </w:t>
            </w:r>
            <w:r w:rsidR="00607994">
              <w:t xml:space="preserve">  </w:t>
            </w:r>
            <w:r w:rsidR="00D010D5" w:rsidRPr="00964185">
              <w:t>publicznych (Dz. U. z 201</w:t>
            </w:r>
            <w:r w:rsidR="005E0036">
              <w:t>9</w:t>
            </w:r>
            <w:r w:rsidR="00D010D5" w:rsidRPr="00964185">
              <w:t xml:space="preserve"> r. poz. </w:t>
            </w:r>
            <w:r w:rsidR="005E0036">
              <w:t>869</w:t>
            </w:r>
            <w:r w:rsidR="00D010D5" w:rsidRPr="00964185">
              <w:t xml:space="preserve"> ze zm.)</w:t>
            </w:r>
          </w:p>
          <w:p w:rsidR="004C118F" w:rsidRPr="00607994" w:rsidRDefault="004C118F" w:rsidP="00607994">
            <w:pPr>
              <w:rPr>
                <w:sz w:val="16"/>
                <w:szCs w:val="16"/>
              </w:rPr>
            </w:pPr>
          </w:p>
          <w:p w:rsidR="008D62F5" w:rsidRDefault="00542DBA" w:rsidP="0081100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1" type="#_x0000_t202" style="position:absolute;margin-left:-3pt;margin-top:2.2pt;width:21.35pt;height:13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" fillcolor="white [3201]" strokeweight=".5pt">
                      <v:path arrowok="t"/>
                      <v:textbox>
                        <w:txbxContent>
                          <w:p w:rsidR="0098394C" w:rsidRDefault="0098394C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</w:t>
            </w:r>
            <w:r w:rsidR="00D010D5" w:rsidRPr="00964185">
              <w:t>Inna</w:t>
            </w:r>
            <w:r w:rsidR="00607994">
              <w:t xml:space="preserve"> </w:t>
            </w:r>
            <w:r w:rsidR="00D010D5" w:rsidRPr="00964185">
              <w:t>- beneficjent pomocy nienależący do kategorii określonych powyżej – (</w:t>
            </w:r>
            <w:r w:rsidR="00D010D5" w:rsidRPr="00811000">
              <w:t xml:space="preserve">podać </w:t>
            </w:r>
            <w:r w:rsidR="00964185" w:rsidRPr="00811000">
              <w:t>jaka</w:t>
            </w:r>
            <w:r w:rsidR="00811000" w:rsidRPr="00811000">
              <w:t xml:space="preserve"> np. gospodarstwo</w:t>
            </w:r>
            <w:r w:rsidR="00811000">
              <w:br/>
            </w:r>
            <w:r w:rsidR="00811000" w:rsidRPr="00811000">
              <w:t xml:space="preserve"> </w:t>
            </w:r>
            <w:r w:rsidR="00811000">
              <w:t xml:space="preserve"> </w:t>
            </w:r>
            <w:r w:rsidR="00811000" w:rsidRPr="00811000">
              <w:t>rolne, gospodarstwo sadownicze</w:t>
            </w:r>
            <w:r w:rsidR="00964185" w:rsidRPr="00811000">
              <w:t>)</w:t>
            </w:r>
          </w:p>
          <w:p w:rsidR="00B70D4C" w:rsidRDefault="00B70D4C" w:rsidP="00811000"/>
          <w:tbl>
            <w:tblPr>
              <w:tblStyle w:val="Tabela-Siatka"/>
              <w:tblpPr w:leftFromText="141" w:rightFromText="141" w:vertAnchor="text" w:horzAnchor="page" w:tblpX="762" w:tblpY="-1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92"/>
            </w:tblGrid>
            <w:tr w:rsidR="00B70D4C" w:rsidTr="00B70D4C">
              <w:trPr>
                <w:trHeight w:val="421"/>
              </w:trPr>
              <w:tc>
                <w:tcPr>
                  <w:tcW w:w="7792" w:type="dxa"/>
                </w:tcPr>
                <w:p w:rsidR="00B70D4C" w:rsidRDefault="00B70D4C" w:rsidP="00B70D4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000" w:rsidRDefault="00811000" w:rsidP="00811000">
            <w:pPr>
              <w:rPr>
                <w:sz w:val="20"/>
                <w:szCs w:val="20"/>
              </w:rPr>
            </w:pPr>
          </w:p>
          <w:p w:rsidR="000836A6" w:rsidRDefault="000836A6" w:rsidP="000836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</w:p>
          <w:p w:rsidR="000836A6" w:rsidRPr="00B70D4C" w:rsidRDefault="000836A6" w:rsidP="000836A6">
            <w:pPr>
              <w:rPr>
                <w:sz w:val="4"/>
                <w:szCs w:val="4"/>
              </w:rPr>
            </w:pPr>
          </w:p>
        </w:tc>
      </w:tr>
      <w:tr w:rsidR="00964185" w:rsidTr="00607994">
        <w:trPr>
          <w:trHeight w:val="5176"/>
        </w:trPr>
        <w:tc>
          <w:tcPr>
            <w:tcW w:w="10598" w:type="dxa"/>
          </w:tcPr>
          <w:p w:rsidR="00C45CF6" w:rsidRDefault="008E7BD4" w:rsidP="00607994">
            <w:pPr>
              <w:pStyle w:val="Akapitzlist"/>
              <w:numPr>
                <w:ilvl w:val="0"/>
                <w:numId w:val="1"/>
              </w:numPr>
              <w:spacing w:before="240"/>
            </w:pPr>
            <w:r>
              <w:t>W</w:t>
            </w:r>
            <w:r w:rsidR="00964185" w:rsidRPr="00C45CF6">
              <w:t xml:space="preserve">skazanie kategorii przedsiębiorstwa, przy którego użyciu beneficjent pomocy wykonuje działalność </w:t>
            </w:r>
            <w:r w:rsidR="00607994">
              <w:br/>
            </w:r>
            <w:r w:rsidR="00964185" w:rsidRPr="00C45CF6">
              <w:t>w rozumieniu załącznika do rozporządzenia Komisji (UE) nr 702/2014 z dnia 25 czerwca 2014 r. uznającego niektóre kategorie pomocy w sektorach rolnym i leśnym oraz na obszarach wiejskich za zgodne z rynkiem wewnętrznym w zastosowaniu art. 107 i 108 Trakta</w:t>
            </w:r>
            <w:r w:rsidR="00C45CF6" w:rsidRPr="00C45CF6">
              <w:t>t</w:t>
            </w:r>
            <w:r w:rsidR="00964185" w:rsidRPr="00C45CF6">
              <w:t>u o funkcjon</w:t>
            </w:r>
            <w:r w:rsidR="00B70D4C">
              <w:t xml:space="preserve">owaniu Unii Europejskiej </w:t>
            </w:r>
            <w:r w:rsidR="00B70D4C">
              <w:br/>
              <w:t>(Dz. U. UE.</w:t>
            </w:r>
            <w:r w:rsidR="00964185" w:rsidRPr="00C45CF6">
              <w:t>L</w:t>
            </w:r>
            <w:r w:rsidR="00B70D4C">
              <w:t>.2014.</w:t>
            </w:r>
            <w:r w:rsidR="00964185" w:rsidRPr="00C45CF6">
              <w:t>193</w:t>
            </w:r>
            <w:r w:rsidR="00B70D4C">
              <w:t>.1</w:t>
            </w:r>
            <w:r w:rsidR="00964185" w:rsidRPr="00C45CF6">
              <w:t xml:space="preserve"> z 01.07.2014, str.</w:t>
            </w:r>
            <w:r w:rsidR="003A44B8">
              <w:t xml:space="preserve"> </w:t>
            </w:r>
            <w:r w:rsidR="00964185" w:rsidRPr="00C45CF6">
              <w:t>1</w:t>
            </w:r>
            <w:r w:rsidR="003A44B8">
              <w:t xml:space="preserve"> ze zm.</w:t>
            </w:r>
            <w:r w:rsidR="00964185" w:rsidRPr="00C45CF6">
              <w:t>)</w:t>
            </w:r>
            <w:r w:rsidR="00C45CF6" w:rsidRPr="00C45CF6">
              <w:t>¹</w:t>
            </w:r>
          </w:p>
          <w:p w:rsidR="00607994" w:rsidRPr="00607994" w:rsidRDefault="00607994" w:rsidP="00607994">
            <w:pPr>
              <w:pStyle w:val="Akapitzlist"/>
              <w:rPr>
                <w:sz w:val="10"/>
                <w:szCs w:val="10"/>
              </w:rPr>
            </w:pPr>
          </w:p>
          <w:p w:rsidR="00C45CF6" w:rsidRPr="00607994" w:rsidRDefault="00542DBA" w:rsidP="00607994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32" type="#_x0000_t202" style="position:absolute;margin-left:-3pt;margin-top:2.2pt;width:21.35pt;height:13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" fillcolor="white [3201]" strokeweight=".5pt">
                      <v:path arrowok="t"/>
                      <v:textbox>
                        <w:txbxContent>
                          <w:p w:rsidR="0098394C" w:rsidRDefault="0098394C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 </w:t>
            </w:r>
            <w:r w:rsidR="00C45CF6" w:rsidRPr="00C45CF6">
              <w:t>mikroprzedsiębiorstwo</w:t>
            </w:r>
            <w:r w:rsidR="008E7BD4">
              <w:t xml:space="preserve"> (do 20 zatrudnionych osób, roczny obrót do 2 mln euro)</w:t>
            </w:r>
            <w:r w:rsidR="008E7BD4">
              <w:br/>
            </w:r>
          </w:p>
          <w:p w:rsidR="00C45CF6" w:rsidRPr="00C45CF6" w:rsidRDefault="00542DBA" w:rsidP="0060799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33" type="#_x0000_t202" style="position:absolute;margin-left:-3pt;margin-top:2.2pt;width:21.35pt;height:13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" fillcolor="white [3201]" strokeweight=".5pt">
                      <v:path arrowok="t"/>
                      <v:textbox>
                        <w:txbxContent>
                          <w:p w:rsidR="0098394C" w:rsidRDefault="0098394C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 </w:t>
            </w:r>
            <w:r w:rsidR="00C45CF6" w:rsidRPr="00C45CF6">
              <w:t>małe przedsiębiorstwo</w:t>
            </w:r>
            <w:r w:rsidR="008E7BD4">
              <w:t xml:space="preserve"> (do 50 zatrudnionych osób, roczny obrót euro 10 mln euro)</w:t>
            </w:r>
          </w:p>
          <w:p w:rsidR="00C45CF6" w:rsidRPr="00607994" w:rsidRDefault="00C45CF6" w:rsidP="00607994">
            <w:pPr>
              <w:rPr>
                <w:sz w:val="16"/>
                <w:szCs w:val="16"/>
              </w:rPr>
            </w:pPr>
          </w:p>
          <w:p w:rsidR="00C45CF6" w:rsidRPr="00C45CF6" w:rsidRDefault="00542DBA" w:rsidP="0060799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34" type="#_x0000_t202" style="position:absolute;margin-left:-3pt;margin-top:2.2pt;width:21.35pt;height:13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" fillcolor="white [3201]" strokeweight=".5pt">
                      <v:path arrowok="t"/>
                      <v:textbox>
                        <w:txbxContent>
                          <w:p w:rsidR="0098394C" w:rsidRDefault="0098394C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</w:t>
            </w:r>
            <w:r w:rsidR="00C45CF6" w:rsidRPr="00C45CF6">
              <w:t>średnie przedsiębiorstwo</w:t>
            </w:r>
            <w:r w:rsidR="008E7BD4">
              <w:t xml:space="preserve"> (do 250 zatrudnionych osób, roczny obrót 20 mln euro)</w:t>
            </w:r>
          </w:p>
          <w:p w:rsidR="00C45CF6" w:rsidRPr="00607994" w:rsidRDefault="00C45CF6" w:rsidP="00607994">
            <w:pPr>
              <w:rPr>
                <w:sz w:val="16"/>
                <w:szCs w:val="16"/>
              </w:rPr>
            </w:pPr>
          </w:p>
          <w:p w:rsidR="00C45CF6" w:rsidRDefault="00542DBA" w:rsidP="0060799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71145" cy="171450"/>
                      <wp:effectExtent l="0" t="0" r="14605" b="19050"/>
                      <wp:wrapSquare wrapText="bothSides"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11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94C" w:rsidRDefault="0098394C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35" type="#_x0000_t202" style="position:absolute;margin-left:-3pt;margin-top:2.2pt;width:21.35pt;height:13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" fillcolor="white [3201]" strokeweight=".5pt">
                      <v:path arrowok="t"/>
                      <v:textbox>
                        <w:txbxContent>
                          <w:p w:rsidR="0098394C" w:rsidRDefault="0098394C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7994">
              <w:t xml:space="preserve">- </w:t>
            </w:r>
            <w:r w:rsidR="00C45CF6" w:rsidRPr="00C45CF6">
              <w:t xml:space="preserve">przedsiębiorstwo nienależące do żadnej z powyższych kategorii </w:t>
            </w:r>
            <w:r w:rsidR="00607994">
              <w:t xml:space="preserve"> </w:t>
            </w:r>
            <w:r w:rsidR="00C45CF6" w:rsidRPr="00C45CF6">
              <w:t>(duże przedsiębiorstwo)</w:t>
            </w:r>
          </w:p>
          <w:p w:rsidR="00607994" w:rsidRPr="00607994" w:rsidRDefault="00607994" w:rsidP="00607994">
            <w:pPr>
              <w:spacing w:before="240"/>
              <w:rPr>
                <w:sz w:val="10"/>
                <w:szCs w:val="10"/>
              </w:rPr>
            </w:pPr>
          </w:p>
          <w:p w:rsidR="00716B82" w:rsidRDefault="00C45CF6" w:rsidP="00607994">
            <w:pPr>
              <w:pStyle w:val="Akapitzlist"/>
              <w:numPr>
                <w:ilvl w:val="0"/>
                <w:numId w:val="1"/>
              </w:numPr>
            </w:pPr>
            <w:r w:rsidRPr="00C45CF6">
              <w:t>Klasa PKD – należy podać klasę działalności (4 pierwsze znaki), w związku z którą beneficjent otrzymał pomoc, określoną zgodnie z rozporządzeniem Rady Ministrów z dnia 24 grudnia 2007 r. w sprawie Polskiej Klasyfikacji Działalności – PKD (Dz. U.</w:t>
            </w:r>
            <w:r w:rsidR="00391E83">
              <w:t xml:space="preserve"> z2007 r. </w:t>
            </w:r>
            <w:r w:rsidRPr="00C45CF6">
              <w:t xml:space="preserve"> Nr </w:t>
            </w:r>
            <w:r w:rsidR="008D62F5">
              <w:t>2</w:t>
            </w:r>
            <w:r w:rsidRPr="00C45CF6">
              <w:t>51, poz. 1885 ze zm.)</w:t>
            </w:r>
            <w:r w:rsidR="00B96901">
              <w:rPr>
                <w:sz w:val="20"/>
                <w:szCs w:val="20"/>
              </w:rPr>
              <w:t xml:space="preserve"> ²</w:t>
            </w:r>
          </w:p>
          <w:p w:rsidR="00607994" w:rsidRPr="00607994" w:rsidRDefault="00607994" w:rsidP="00607994">
            <w:pPr>
              <w:pStyle w:val="Akapitzlist"/>
              <w:jc w:val="both"/>
              <w:rPr>
                <w:sz w:val="10"/>
                <w:szCs w:val="10"/>
              </w:rPr>
            </w:pPr>
          </w:p>
          <w:tbl>
            <w:tblPr>
              <w:tblStyle w:val="Tabela-Siatka"/>
              <w:tblW w:w="0" w:type="auto"/>
              <w:tblInd w:w="802" w:type="dxa"/>
              <w:tblLook w:val="04A0" w:firstRow="1" w:lastRow="0" w:firstColumn="1" w:lastColumn="0" w:noHBand="0" w:noVBand="1"/>
            </w:tblPr>
            <w:tblGrid>
              <w:gridCol w:w="506"/>
              <w:gridCol w:w="507"/>
              <w:gridCol w:w="507"/>
              <w:gridCol w:w="507"/>
            </w:tblGrid>
            <w:tr w:rsidR="00716B82" w:rsidTr="00B70D4C">
              <w:trPr>
                <w:trHeight w:val="348"/>
              </w:trPr>
              <w:tc>
                <w:tcPr>
                  <w:tcW w:w="506" w:type="dxa"/>
                </w:tcPr>
                <w:p w:rsidR="00716B82" w:rsidRDefault="00716B82" w:rsidP="00FD48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507" w:type="dxa"/>
                </w:tcPr>
                <w:p w:rsidR="00716B82" w:rsidRDefault="00716B82" w:rsidP="00FD48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</w:tcPr>
                <w:p w:rsidR="00716B82" w:rsidRDefault="00716B82" w:rsidP="00FD48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</w:tcPr>
                <w:p w:rsidR="00716B82" w:rsidRDefault="00716B82" w:rsidP="00FD48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185" w:rsidRDefault="00964185" w:rsidP="00FD48BD">
            <w:pPr>
              <w:rPr>
                <w:sz w:val="20"/>
                <w:szCs w:val="20"/>
              </w:rPr>
            </w:pPr>
          </w:p>
        </w:tc>
      </w:tr>
    </w:tbl>
    <w:p w:rsidR="00607994" w:rsidRDefault="00607994" w:rsidP="00F86625">
      <w:pPr>
        <w:spacing w:after="0"/>
        <w:jc w:val="center"/>
        <w:rPr>
          <w:sz w:val="20"/>
          <w:szCs w:val="20"/>
        </w:rPr>
      </w:pPr>
    </w:p>
    <w:p w:rsidR="00F86625" w:rsidRDefault="00F86625" w:rsidP="00F8662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br/>
        <w:t xml:space="preserve">                                                                           </w:t>
      </w:r>
      <w:r w:rsidR="00607994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…..…………………………………</w:t>
      </w:r>
      <w:r w:rsidR="00AD36D4">
        <w:rPr>
          <w:sz w:val="20"/>
          <w:szCs w:val="20"/>
        </w:rPr>
        <w:t>…</w:t>
      </w:r>
      <w:r>
        <w:rPr>
          <w:sz w:val="20"/>
          <w:szCs w:val="20"/>
        </w:rPr>
        <w:t>……………………..</w:t>
      </w:r>
    </w:p>
    <w:p w:rsidR="00F86625" w:rsidRPr="00F86625" w:rsidRDefault="00F86625" w:rsidP="00F86625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86625">
        <w:rPr>
          <w:sz w:val="18"/>
          <w:szCs w:val="18"/>
        </w:rPr>
        <w:t>Data i podpis osoby składającej oświadczenie</w:t>
      </w:r>
    </w:p>
    <w:p w:rsidR="007D7E94" w:rsidRDefault="007D7E94" w:rsidP="00FD48BD">
      <w:pPr>
        <w:rPr>
          <w:sz w:val="20"/>
          <w:szCs w:val="20"/>
        </w:rPr>
      </w:pPr>
    </w:p>
    <w:p w:rsidR="00964185" w:rsidRDefault="00F86625" w:rsidP="00FD48BD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Pouczenie:</w:t>
      </w:r>
    </w:p>
    <w:p w:rsidR="00F86625" w:rsidRDefault="00F86625" w:rsidP="00FD48BD">
      <w:pPr>
        <w:rPr>
          <w:sz w:val="20"/>
          <w:szCs w:val="20"/>
        </w:rPr>
      </w:pPr>
      <w:r>
        <w:rPr>
          <w:sz w:val="20"/>
          <w:szCs w:val="20"/>
        </w:rPr>
        <w:t>Art. 56 § 1Podatnik, który składając organowi podatkowemu, innemu uprawnionemu organowi lub podatnikowi deklarację lub oświadczenie, podaje nieprawdę lub zataja prawdę albo nie dopełnia obowiązku zawiadomienia o zmianie objętych nimi danymi, przez co naraża podatek na uszczuplenie, podlega karze grzywny do 720 stawek dziennych albo karze pozbawienia wolności, albo obu tym karom łącznie.</w:t>
      </w:r>
    </w:p>
    <w:p w:rsidR="00F86625" w:rsidRDefault="00F86625" w:rsidP="00FD48BD">
      <w:pPr>
        <w:rPr>
          <w:sz w:val="20"/>
          <w:szCs w:val="20"/>
        </w:rPr>
      </w:pPr>
      <w:r>
        <w:rPr>
          <w:sz w:val="20"/>
          <w:szCs w:val="20"/>
        </w:rPr>
        <w:t xml:space="preserve">§ 2 Jeżeli kwota podatku narażanego na uszczuplenie jest małej wartości, sprawca czynu zabronionego </w:t>
      </w:r>
      <w:r w:rsidR="00F66024">
        <w:rPr>
          <w:sz w:val="20"/>
          <w:szCs w:val="20"/>
        </w:rPr>
        <w:t>określonego w § 1 podlega karze grzywny do 720 stawek dziennych.</w:t>
      </w:r>
    </w:p>
    <w:p w:rsidR="00F66024" w:rsidRDefault="00F66024" w:rsidP="00FD48BD">
      <w:pPr>
        <w:rPr>
          <w:sz w:val="20"/>
          <w:szCs w:val="20"/>
        </w:rPr>
      </w:pPr>
      <w:r>
        <w:rPr>
          <w:sz w:val="20"/>
          <w:szCs w:val="20"/>
        </w:rPr>
        <w:t>§ 3 Jeżeli kwota podatku narażonego na uszczuplenie nie przekracza ustawowego progu, sprawca czynu zabronionego określonego w § 1 podlega karze grzywny za wykroczenie skarbowe.</w:t>
      </w:r>
    </w:p>
    <w:p w:rsidR="00F66024" w:rsidRDefault="00F66024" w:rsidP="00FD48B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§ 4 Karze określonej w § 3 podlega także ten podatnik, który mimo ujawnia przedmiotu</w:t>
      </w:r>
      <w:r w:rsidR="002D71EE">
        <w:rPr>
          <w:sz w:val="20"/>
          <w:szCs w:val="20"/>
        </w:rPr>
        <w:t xml:space="preserve"> lub podstawy opodatkowania nie składa w terminie organowi podatkowemu </w:t>
      </w:r>
      <w:r w:rsidR="00A21672">
        <w:rPr>
          <w:sz w:val="20"/>
          <w:szCs w:val="20"/>
        </w:rPr>
        <w:t>lub płatnikowi deklaracji lub oświadczenia lub wbrew obowiązkowi nie składa ich za pomocą środków komunikacji elektr</w:t>
      </w:r>
      <w:r w:rsidR="003A44B8">
        <w:rPr>
          <w:sz w:val="20"/>
          <w:szCs w:val="20"/>
        </w:rPr>
        <w:t>oni</w:t>
      </w:r>
      <w:r w:rsidR="00A21672">
        <w:rPr>
          <w:sz w:val="20"/>
          <w:szCs w:val="20"/>
        </w:rPr>
        <w:t>cznej.</w:t>
      </w:r>
    </w:p>
    <w:p w:rsidR="00A21672" w:rsidRDefault="00A21672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¹ Zaznacza się właściwą pozycję znakiem X.</w:t>
      </w:r>
    </w:p>
    <w:p w:rsidR="00A21672" w:rsidRDefault="00A21672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² </w:t>
      </w:r>
      <w:r w:rsidR="00124A32">
        <w:rPr>
          <w:sz w:val="20"/>
          <w:szCs w:val="20"/>
        </w:rPr>
        <w:t>P</w:t>
      </w:r>
      <w:r>
        <w:rPr>
          <w:sz w:val="20"/>
          <w:szCs w:val="20"/>
        </w:rPr>
        <w:t>odaje się klasę działalności, w związku z którą beneficjent otrzymał pomoc – 4 pierwsze znaki. Jeżeli brak jest możliwości ustalenia jednej takiej działalności, podaje się klasę PKD tej działalności, która generuje największy przychód, np.</w:t>
      </w:r>
    </w:p>
    <w:p w:rsidR="008E7BD4" w:rsidRPr="008E7BD4" w:rsidRDefault="008E7BD4" w:rsidP="00A21672">
      <w:pPr>
        <w:spacing w:after="0"/>
        <w:rPr>
          <w:b/>
          <w:sz w:val="20"/>
          <w:szCs w:val="20"/>
        </w:rPr>
      </w:pPr>
      <w:r w:rsidRPr="008E7BD4">
        <w:rPr>
          <w:b/>
          <w:sz w:val="20"/>
          <w:szCs w:val="20"/>
        </w:rPr>
        <w:t>Uprawy rolne i inne niż wieloletnie</w:t>
      </w:r>
    </w:p>
    <w:p w:rsidR="00A21672" w:rsidRDefault="00A21672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01.11</w:t>
      </w:r>
      <w:r w:rsidR="001C5F4A">
        <w:rPr>
          <w:sz w:val="20"/>
          <w:szCs w:val="20"/>
        </w:rPr>
        <w:t xml:space="preserve"> </w:t>
      </w:r>
      <w:r>
        <w:rPr>
          <w:sz w:val="20"/>
          <w:szCs w:val="20"/>
        </w:rPr>
        <w:t>– Uprawa zbóż, roślin strączkowych i roślin oleistych na nasiona, z wyłączeniem ryżu;</w:t>
      </w:r>
    </w:p>
    <w:p w:rsidR="008E7BD4" w:rsidRDefault="008E7B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01.13</w:t>
      </w:r>
      <w:r w:rsidR="001C5F4A">
        <w:rPr>
          <w:sz w:val="20"/>
          <w:szCs w:val="20"/>
        </w:rPr>
        <w:t xml:space="preserve"> </w:t>
      </w:r>
      <w:r>
        <w:rPr>
          <w:sz w:val="20"/>
          <w:szCs w:val="20"/>
        </w:rPr>
        <w:t>– Uprawa warzyw, włączając melony oraz uprawa roślin</w:t>
      </w:r>
      <w:r w:rsidR="00AD36D4">
        <w:rPr>
          <w:sz w:val="20"/>
          <w:szCs w:val="20"/>
        </w:rPr>
        <w:t xml:space="preserve"> korzeniowych i roślin bulwiastych</w:t>
      </w:r>
      <w:r w:rsidR="00F4505E">
        <w:rPr>
          <w:sz w:val="20"/>
          <w:szCs w:val="20"/>
        </w:rPr>
        <w:t xml:space="preserve"> </w:t>
      </w:r>
      <w:r w:rsidR="00F4505E" w:rsidRPr="00F4505E">
        <w:rPr>
          <w:b/>
          <w:sz w:val="20"/>
          <w:szCs w:val="20"/>
        </w:rPr>
        <w:t>(buraki, ziemniaki)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01.15</w:t>
      </w:r>
      <w:r w:rsidR="001C5F4A">
        <w:rPr>
          <w:sz w:val="20"/>
          <w:szCs w:val="20"/>
        </w:rPr>
        <w:t xml:space="preserve"> </w:t>
      </w:r>
      <w:r>
        <w:rPr>
          <w:sz w:val="20"/>
          <w:szCs w:val="20"/>
        </w:rPr>
        <w:t>– Uprawa tytoniu</w:t>
      </w:r>
      <w:r w:rsid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01.16</w:t>
      </w:r>
      <w:r w:rsidR="001C5F4A">
        <w:rPr>
          <w:sz w:val="20"/>
          <w:szCs w:val="20"/>
        </w:rPr>
        <w:t xml:space="preserve"> </w:t>
      </w:r>
      <w:r>
        <w:rPr>
          <w:sz w:val="20"/>
          <w:szCs w:val="20"/>
        </w:rPr>
        <w:t>– Uprawa roślin włóknistych</w:t>
      </w:r>
      <w:r w:rsid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01.19</w:t>
      </w:r>
      <w:r w:rsidR="001C5F4A">
        <w:rPr>
          <w:sz w:val="20"/>
          <w:szCs w:val="20"/>
        </w:rPr>
        <w:t xml:space="preserve"> - </w:t>
      </w:r>
      <w:r>
        <w:rPr>
          <w:sz w:val="20"/>
          <w:szCs w:val="20"/>
        </w:rPr>
        <w:t>Pozostałe uprawy rolne inne niż wieloletnie</w:t>
      </w:r>
      <w:r w:rsid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</w:p>
    <w:p w:rsidR="00AD36D4" w:rsidRDefault="00AD36D4" w:rsidP="00A21672">
      <w:pPr>
        <w:spacing w:after="0"/>
        <w:rPr>
          <w:b/>
          <w:sz w:val="20"/>
          <w:szCs w:val="20"/>
        </w:rPr>
      </w:pPr>
      <w:r w:rsidRPr="00AD36D4">
        <w:rPr>
          <w:b/>
          <w:sz w:val="20"/>
          <w:szCs w:val="20"/>
        </w:rPr>
        <w:t>Uprawa roślin wieloletnich</w:t>
      </w:r>
    </w:p>
    <w:p w:rsidR="00AD36D4" w:rsidRDefault="00AD36D4" w:rsidP="00A21672">
      <w:pPr>
        <w:spacing w:after="0"/>
        <w:rPr>
          <w:sz w:val="20"/>
          <w:szCs w:val="20"/>
        </w:rPr>
      </w:pPr>
      <w:r w:rsidRPr="00AD36D4">
        <w:rPr>
          <w:sz w:val="20"/>
          <w:szCs w:val="20"/>
        </w:rPr>
        <w:t>01.23</w:t>
      </w:r>
      <w:r w:rsidR="001C5F4A">
        <w:rPr>
          <w:sz w:val="20"/>
          <w:szCs w:val="20"/>
        </w:rPr>
        <w:t xml:space="preserve"> </w:t>
      </w:r>
      <w:r>
        <w:rPr>
          <w:sz w:val="20"/>
          <w:szCs w:val="20"/>
        </w:rPr>
        <w:t>– Uprawa drzew i krzewów owocowych cytrusowych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01.24 – Uprawa  drzew i krzewów ow</w:t>
      </w:r>
      <w:r w:rsidR="001C5F4A">
        <w:rPr>
          <w:sz w:val="20"/>
          <w:szCs w:val="20"/>
        </w:rPr>
        <w:t xml:space="preserve">ocowych ziarnkowych i pestkowych </w:t>
      </w:r>
      <w:r w:rsidR="001C5F4A" w:rsidRPr="001C5F4A">
        <w:rPr>
          <w:b/>
          <w:sz w:val="20"/>
          <w:szCs w:val="20"/>
        </w:rPr>
        <w:t>(jabłonie, czereśnie, wiśnie, grusz</w:t>
      </w:r>
      <w:r w:rsidR="00F4505E">
        <w:rPr>
          <w:b/>
          <w:sz w:val="20"/>
          <w:szCs w:val="20"/>
        </w:rPr>
        <w:t>e</w:t>
      </w:r>
      <w:r w:rsidR="001C5F4A" w:rsidRPr="001C5F4A">
        <w:rPr>
          <w:b/>
          <w:sz w:val="20"/>
          <w:szCs w:val="20"/>
        </w:rPr>
        <w:t>, śliwy)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01.25 – Uprawa pozostałych drzew i krzewów owocowych oraz orzechów</w:t>
      </w:r>
      <w:r w:rsidR="001C5F4A">
        <w:rPr>
          <w:sz w:val="20"/>
          <w:szCs w:val="20"/>
        </w:rPr>
        <w:t xml:space="preserve"> </w:t>
      </w:r>
      <w:r w:rsidR="001C5F4A" w:rsidRPr="001C5F4A">
        <w:rPr>
          <w:b/>
          <w:sz w:val="20"/>
          <w:szCs w:val="20"/>
        </w:rPr>
        <w:t>(porzeczki, maliny</w:t>
      </w:r>
      <w:r w:rsidR="001C5F4A">
        <w:rPr>
          <w:b/>
          <w:sz w:val="20"/>
          <w:szCs w:val="20"/>
        </w:rPr>
        <w:t>, borówki, truskawki</w:t>
      </w:r>
      <w:r w:rsidR="001C5F4A" w:rsidRPr="001C5F4A">
        <w:rPr>
          <w:b/>
          <w:sz w:val="20"/>
          <w:szCs w:val="20"/>
        </w:rPr>
        <w:t>)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01.26 – Uprawa drzew oleistych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01.27 – Uprawa roślin wykorzystywanych do produkcji napojów</w:t>
      </w:r>
      <w:r w:rsidR="00F4505E" w:rsidRPr="00F4505E">
        <w:rPr>
          <w:sz w:val="20"/>
          <w:szCs w:val="20"/>
        </w:rPr>
        <w:t>;</w:t>
      </w:r>
    </w:p>
    <w:p w:rsidR="00F4505E" w:rsidRDefault="00F4505E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01.28 – Uprawa roślin przyprawowych i aromatycznych oraz roślin wykorzystywanych do produkcji leków i wyrobów</w:t>
      </w:r>
      <w:r>
        <w:rPr>
          <w:sz w:val="20"/>
          <w:szCs w:val="20"/>
        </w:rPr>
        <w:br/>
        <w:t xml:space="preserve">              farmaceutycznych</w:t>
      </w:r>
      <w:r w:rsidRPr="00F4505E">
        <w:rPr>
          <w:sz w:val="20"/>
          <w:szCs w:val="20"/>
        </w:rPr>
        <w:t>;</w:t>
      </w:r>
    </w:p>
    <w:p w:rsidR="00AD36D4" w:rsidRPr="001C5F4A" w:rsidRDefault="00AD36D4" w:rsidP="00A21672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01.29 – Uprawa pozostałych roślin wieloletnich</w:t>
      </w:r>
      <w:r w:rsidR="001C5F4A">
        <w:rPr>
          <w:sz w:val="20"/>
          <w:szCs w:val="20"/>
        </w:rPr>
        <w:t xml:space="preserve"> </w:t>
      </w:r>
      <w:r w:rsidR="001C5F4A" w:rsidRPr="001C5F4A">
        <w:rPr>
          <w:b/>
          <w:sz w:val="20"/>
          <w:szCs w:val="20"/>
        </w:rPr>
        <w:t>(choinki, szkółki)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01.30 – Rozmnażanie roślin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</w:p>
    <w:p w:rsidR="00AD36D4" w:rsidRPr="00AD36D4" w:rsidRDefault="00AD36D4" w:rsidP="00A21672">
      <w:pPr>
        <w:spacing w:after="0"/>
        <w:rPr>
          <w:b/>
          <w:sz w:val="20"/>
          <w:szCs w:val="20"/>
        </w:rPr>
      </w:pPr>
      <w:r w:rsidRPr="00AD36D4">
        <w:rPr>
          <w:b/>
          <w:sz w:val="20"/>
          <w:szCs w:val="20"/>
        </w:rPr>
        <w:t>Chów i hodowla zwierząt</w:t>
      </w:r>
    </w:p>
    <w:p w:rsidR="00A21672" w:rsidRDefault="00EA072F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01.41</w:t>
      </w:r>
      <w:r w:rsidR="00AD36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</w:t>
      </w:r>
      <w:r w:rsidR="00AD36D4">
        <w:rPr>
          <w:sz w:val="20"/>
          <w:szCs w:val="20"/>
        </w:rPr>
        <w:t xml:space="preserve"> Chów i hodowla bydła mlecznego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01.42 – Chów i hodowla pozostałego bydła i bawołów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01.43 – Chów i hodowla koni i pozostałych zwierząt koniowatych</w:t>
      </w:r>
      <w:r w:rsidR="00F4505E" w:rsidRPr="00F4505E">
        <w:rPr>
          <w:sz w:val="20"/>
          <w:szCs w:val="20"/>
        </w:rPr>
        <w:t>;</w:t>
      </w:r>
    </w:p>
    <w:p w:rsidR="00AD36D4" w:rsidRDefault="00AD36D4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01.45 – Chów i hodowla owiec i kóz</w:t>
      </w:r>
      <w:r w:rsidR="00F4505E" w:rsidRPr="00F4505E">
        <w:rPr>
          <w:sz w:val="20"/>
          <w:szCs w:val="20"/>
        </w:rPr>
        <w:t>;</w:t>
      </w:r>
    </w:p>
    <w:p w:rsidR="00EA072F" w:rsidRDefault="00EA072F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01.46</w:t>
      </w:r>
      <w:r w:rsidR="00AD36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 Chów i hodowla świń;</w:t>
      </w:r>
    </w:p>
    <w:p w:rsidR="00EA072F" w:rsidRDefault="00EA072F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01.47 – Chów i hodowla drobiu;</w:t>
      </w:r>
    </w:p>
    <w:p w:rsidR="00964185" w:rsidRPr="00FD48BD" w:rsidRDefault="00EA072F" w:rsidP="00EA072F">
      <w:pPr>
        <w:spacing w:after="0"/>
        <w:rPr>
          <w:sz w:val="20"/>
          <w:szCs w:val="20"/>
        </w:rPr>
      </w:pPr>
      <w:r>
        <w:rPr>
          <w:sz w:val="20"/>
          <w:szCs w:val="20"/>
        </w:rPr>
        <w:t>01.50 – Uprawy rolne połączone z chowem i hodowlą zwierząt (działalność mieszana).</w:t>
      </w:r>
    </w:p>
    <w:sectPr w:rsidR="00964185" w:rsidRPr="00FD48BD" w:rsidSect="008E7BD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5AF3690F"/>
    <w:multiLevelType w:val="hybridMultilevel"/>
    <w:tmpl w:val="1EAC0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F"/>
    <w:rsid w:val="000836A6"/>
    <w:rsid w:val="00124A32"/>
    <w:rsid w:val="001C5F4A"/>
    <w:rsid w:val="0020451F"/>
    <w:rsid w:val="0027528C"/>
    <w:rsid w:val="00292CE7"/>
    <w:rsid w:val="002D71EE"/>
    <w:rsid w:val="00391E83"/>
    <w:rsid w:val="003A44B8"/>
    <w:rsid w:val="003D525B"/>
    <w:rsid w:val="004C118F"/>
    <w:rsid w:val="00542DBA"/>
    <w:rsid w:val="005E0036"/>
    <w:rsid w:val="00607994"/>
    <w:rsid w:val="00716B82"/>
    <w:rsid w:val="007D7E94"/>
    <w:rsid w:val="00811000"/>
    <w:rsid w:val="00820849"/>
    <w:rsid w:val="008320E7"/>
    <w:rsid w:val="008D62F5"/>
    <w:rsid w:val="008E7BD4"/>
    <w:rsid w:val="009300AE"/>
    <w:rsid w:val="00964185"/>
    <w:rsid w:val="0098394C"/>
    <w:rsid w:val="00A21672"/>
    <w:rsid w:val="00AB7161"/>
    <w:rsid w:val="00AD36D4"/>
    <w:rsid w:val="00B70D4C"/>
    <w:rsid w:val="00B96901"/>
    <w:rsid w:val="00C12313"/>
    <w:rsid w:val="00C45CF6"/>
    <w:rsid w:val="00D010D5"/>
    <w:rsid w:val="00EA072F"/>
    <w:rsid w:val="00F33297"/>
    <w:rsid w:val="00F4505E"/>
    <w:rsid w:val="00F66024"/>
    <w:rsid w:val="00F86625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9642E7-E021-4D5B-9803-8C5B9F05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1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C388-24FC-419A-89E4-D7008573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Nicińska</dc:creator>
  <cp:lastModifiedBy>Katarzyna Łukaszewicz</cp:lastModifiedBy>
  <cp:revision>4</cp:revision>
  <cp:lastPrinted>2021-01-21T08:55:00Z</cp:lastPrinted>
  <dcterms:created xsi:type="dcterms:W3CDTF">2021-01-21T11:21:00Z</dcterms:created>
  <dcterms:modified xsi:type="dcterms:W3CDTF">2021-01-28T13:44:00Z</dcterms:modified>
</cp:coreProperties>
</file>